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5BC9A" w14:textId="4713EE27" w:rsidR="00EB1749" w:rsidRDefault="00540971" w:rsidP="00B543AA">
      <w:pPr>
        <w:pStyle w:val="LutA-LvL1-Text"/>
        <w:ind w:left="0"/>
      </w:pPr>
      <w:r>
        <w:t>Stadt Oberhausen</w:t>
      </w:r>
    </w:p>
    <w:p w14:paraId="4EDC03AF" w14:textId="10F8BE28" w:rsidR="00540971" w:rsidRDefault="00540971" w:rsidP="00B543AA">
      <w:pPr>
        <w:pStyle w:val="LutA-LvL1-Text"/>
        <w:ind w:left="0"/>
      </w:pPr>
      <w:r w:rsidRPr="00540971">
        <w:t>4-5-20 Stadtentwicklung</w:t>
      </w:r>
    </w:p>
    <w:p w14:paraId="6B9AE1A3" w14:textId="77777777" w:rsidR="00B543AA" w:rsidRDefault="00B543AA" w:rsidP="00B543AA">
      <w:pPr>
        <w:pStyle w:val="LutA-LvL1-Text"/>
        <w:ind w:left="0"/>
      </w:pPr>
    </w:p>
    <w:p w14:paraId="37AFA9BD" w14:textId="77777777" w:rsidR="00B543AA" w:rsidRDefault="00B543AA" w:rsidP="00B543AA">
      <w:pPr>
        <w:pStyle w:val="LutA-LvL1-Text"/>
        <w:ind w:left="0"/>
      </w:pPr>
    </w:p>
    <w:p w14:paraId="114B7B58" w14:textId="30C62185" w:rsidR="00B543AA" w:rsidRDefault="001B6C50" w:rsidP="00B543AA">
      <w:pPr>
        <w:pStyle w:val="LutA-LvL1-Text"/>
        <w:ind w:left="0"/>
      </w:pPr>
      <w:r>
        <w:t xml:space="preserve">– </w:t>
      </w:r>
      <w:r w:rsidR="00C5558C">
        <w:t>An die interessierten Unternehmen</w:t>
      </w:r>
      <w:r>
        <w:t xml:space="preserve"> –   </w:t>
      </w:r>
    </w:p>
    <w:p w14:paraId="5095729B" w14:textId="77777777" w:rsidR="00B543AA" w:rsidRDefault="00B543AA" w:rsidP="00B543AA">
      <w:pPr>
        <w:pStyle w:val="LutA-LvL1-Text"/>
        <w:ind w:left="0"/>
      </w:pPr>
    </w:p>
    <w:p w14:paraId="5CB1BEB1" w14:textId="77777777" w:rsidR="00B543AA" w:rsidRDefault="00B543AA" w:rsidP="00B543AA">
      <w:pPr>
        <w:pStyle w:val="LutA-LvL1-Text"/>
        <w:ind w:left="0"/>
      </w:pPr>
    </w:p>
    <w:p w14:paraId="12D58506" w14:textId="77777777" w:rsidR="00540971" w:rsidRDefault="00540971" w:rsidP="00B543AA">
      <w:pPr>
        <w:pStyle w:val="LutA-LvL1-Text"/>
        <w:ind w:left="0"/>
      </w:pPr>
    </w:p>
    <w:p w14:paraId="18342E0C" w14:textId="65B64A33" w:rsidR="00B543AA" w:rsidRPr="00540971" w:rsidRDefault="00540971" w:rsidP="00B543AA">
      <w:pPr>
        <w:pStyle w:val="LutA-LvL1-Text"/>
        <w:ind w:left="0"/>
      </w:pPr>
      <w:r w:rsidRPr="00540971">
        <w:t>Oberhausen, 19.06.2026</w:t>
      </w:r>
    </w:p>
    <w:p w14:paraId="439C4914" w14:textId="77777777" w:rsidR="001511E1" w:rsidRDefault="001511E1" w:rsidP="001511E1">
      <w:pPr>
        <w:pStyle w:val="LutA-LvL1-Text"/>
        <w:ind w:left="0"/>
        <w:rPr>
          <w:b/>
          <w:highlight w:val="yellow"/>
        </w:rPr>
      </w:pPr>
    </w:p>
    <w:p w14:paraId="5455C73C" w14:textId="77777777" w:rsidR="00540971" w:rsidRDefault="00540971" w:rsidP="00B543AA">
      <w:pPr>
        <w:pStyle w:val="LutA-LvL1-Text"/>
        <w:ind w:left="0"/>
        <w:rPr>
          <w:b/>
        </w:rPr>
      </w:pPr>
      <w:r w:rsidRPr="00540971">
        <w:rPr>
          <w:b/>
        </w:rPr>
        <w:t>OB_2026/01-001: Innenentwicklungskonzept</w:t>
      </w:r>
    </w:p>
    <w:p w14:paraId="1076D5EB" w14:textId="5EAAAA57" w:rsidR="00B543AA" w:rsidRDefault="00D3493D" w:rsidP="00B543AA">
      <w:pPr>
        <w:pStyle w:val="LutA-LvL1-Text"/>
        <w:ind w:left="0"/>
        <w:rPr>
          <w:b/>
          <w:bCs/>
        </w:rPr>
      </w:pPr>
      <w:r>
        <w:rPr>
          <w:b/>
          <w:bCs/>
        </w:rPr>
        <w:t xml:space="preserve">Aufforderung zur Abgabe eines </w:t>
      </w:r>
      <w:r w:rsidR="001511E1">
        <w:rPr>
          <w:b/>
          <w:bCs/>
        </w:rPr>
        <w:t>Angebotes</w:t>
      </w:r>
      <w:r w:rsidR="00C5558C">
        <w:rPr>
          <w:b/>
          <w:bCs/>
        </w:rPr>
        <w:t xml:space="preserve"> sowie Hinweise zur Erstellung und Einreichung</w:t>
      </w:r>
    </w:p>
    <w:p w14:paraId="4DBCF8DA" w14:textId="107E3588" w:rsidR="00B543AA" w:rsidRDefault="00B543AA" w:rsidP="00B543AA">
      <w:pPr>
        <w:pStyle w:val="LutA-LvL1-Text"/>
        <w:ind w:left="0"/>
        <w:rPr>
          <w:bCs/>
        </w:rPr>
      </w:pPr>
      <w:r w:rsidRPr="00C5558C">
        <w:rPr>
          <w:bCs/>
        </w:rPr>
        <w:t>Sehr geehrte Damen und Herren,</w:t>
      </w:r>
    </w:p>
    <w:p w14:paraId="4E990A4D" w14:textId="396AA955" w:rsidR="00C5558C" w:rsidRDefault="00C5558C" w:rsidP="00B543AA">
      <w:pPr>
        <w:pStyle w:val="LutherBodyText"/>
      </w:pPr>
      <w:r>
        <w:t>vielen Dank für Ihr Interesse an der oben genannten Ausschreibung.</w:t>
      </w:r>
    </w:p>
    <w:p w14:paraId="09032D73" w14:textId="395A29E4" w:rsidR="00D3493D" w:rsidRDefault="00C5558C" w:rsidP="00B543AA">
      <w:pPr>
        <w:pStyle w:val="LutherBodyText"/>
      </w:pPr>
      <w:r>
        <w:t xml:space="preserve">Falls Sie bereit sind, die Leistung in der beschriebenen Form zu übernehmen und ein Angebot abzugeben, werden Sie </w:t>
      </w:r>
      <w:r w:rsidR="00D3493D">
        <w:t xml:space="preserve">gebeten, </w:t>
      </w:r>
      <w:r w:rsidR="00BC4854">
        <w:t xml:space="preserve">die in der </w:t>
      </w:r>
      <w:r w:rsidR="00BC4854" w:rsidRPr="00540971">
        <w:t>Checkliste</w:t>
      </w:r>
      <w:r w:rsidR="00BC4854">
        <w:t xml:space="preserve"> aufgeführten Unterlagen bis spätestens zum</w:t>
      </w:r>
      <w:r>
        <w:t xml:space="preserve"> Ablauf der Angebotsfrist</w:t>
      </w:r>
      <w:r w:rsidR="00D3493D">
        <w:t>,</w:t>
      </w:r>
    </w:p>
    <w:p w14:paraId="54817F73" w14:textId="2B436CA3" w:rsidR="00D3493D" w:rsidRPr="00D3493D" w:rsidRDefault="00540971" w:rsidP="00D3493D">
      <w:pPr>
        <w:pStyle w:val="LutherBodyText"/>
        <w:jc w:val="center"/>
        <w:rPr>
          <w:b/>
        </w:rPr>
      </w:pPr>
      <w:r>
        <w:rPr>
          <w:b/>
        </w:rPr>
        <w:t>09.07.2026 09:00 Uhr</w:t>
      </w:r>
    </w:p>
    <w:p w14:paraId="0048D702" w14:textId="77777777" w:rsidR="00D60A76" w:rsidRDefault="00D60A76" w:rsidP="00D60A76">
      <w:pPr>
        <w:pStyle w:val="LutA-LvL1-Text"/>
        <w:ind w:left="0"/>
        <w:rPr>
          <w:bCs/>
        </w:rPr>
      </w:pPr>
      <w:r>
        <w:rPr>
          <w:bCs/>
        </w:rPr>
        <w:t xml:space="preserve">ausschließlich </w:t>
      </w:r>
    </w:p>
    <w:p w14:paraId="056D2120" w14:textId="1DA6AB1A" w:rsidR="00D60A76" w:rsidRDefault="00880808" w:rsidP="00D60A76">
      <w:pPr>
        <w:pStyle w:val="LutA-LvL1-Text"/>
        <w:ind w:left="0"/>
        <w:rPr>
          <w:bCs/>
        </w:rPr>
      </w:pPr>
      <w:sdt>
        <w:sdtPr>
          <w:rPr>
            <w:bCs/>
          </w:rPr>
          <w:id w:val="-1231842144"/>
          <w14:checkbox>
            <w14:checked w14:val="1"/>
            <w14:checkedState w14:val="2612" w14:font="MS Gothic"/>
            <w14:uncheckedState w14:val="2610" w14:font="MS Gothic"/>
          </w14:checkbox>
        </w:sdtPr>
        <w:sdtEndPr/>
        <w:sdtContent>
          <w:r w:rsidR="00540971">
            <w:rPr>
              <w:rFonts w:ascii="MS Gothic" w:eastAsia="MS Gothic" w:hAnsi="MS Gothic" w:hint="eastAsia"/>
              <w:bCs/>
            </w:rPr>
            <w:t>☒</w:t>
          </w:r>
        </w:sdtContent>
      </w:sdt>
      <w:r w:rsidR="00D60A76">
        <w:rPr>
          <w:bCs/>
        </w:rPr>
        <w:tab/>
        <w:t xml:space="preserve">elektronisch über die </w:t>
      </w:r>
      <w:r w:rsidR="00D60A76" w:rsidRPr="00540971">
        <w:rPr>
          <w:bCs/>
        </w:rPr>
        <w:t>Vergabeplattform</w:t>
      </w:r>
    </w:p>
    <w:p w14:paraId="469C8159" w14:textId="77777777" w:rsidR="00D60A76" w:rsidRPr="00050907" w:rsidRDefault="00880808" w:rsidP="00D60A76">
      <w:pPr>
        <w:pStyle w:val="LutA-LvL1-Text"/>
        <w:ind w:left="0"/>
        <w:rPr>
          <w:bCs/>
        </w:rPr>
      </w:pPr>
      <w:sdt>
        <w:sdtPr>
          <w:rPr>
            <w:bCs/>
          </w:rPr>
          <w:id w:val="-1310170361"/>
          <w14:checkbox>
            <w14:checked w14:val="0"/>
            <w14:checkedState w14:val="2612" w14:font="MS Gothic"/>
            <w14:uncheckedState w14:val="2610" w14:font="MS Gothic"/>
          </w14:checkbox>
        </w:sdtPr>
        <w:sdtEndPr/>
        <w:sdtContent>
          <w:r w:rsidR="00D60A76" w:rsidRPr="00050907">
            <w:rPr>
              <w:rFonts w:ascii="MS Gothic" w:eastAsia="MS Gothic" w:hAnsi="MS Gothic" w:hint="eastAsia"/>
              <w:bCs/>
            </w:rPr>
            <w:t>☐</w:t>
          </w:r>
        </w:sdtContent>
      </w:sdt>
      <w:r w:rsidR="00D60A76" w:rsidRPr="00050907">
        <w:rPr>
          <w:bCs/>
        </w:rPr>
        <w:tab/>
      </w:r>
      <w:r w:rsidR="00D60A76">
        <w:rPr>
          <w:bCs/>
        </w:rPr>
        <w:t xml:space="preserve">elektronisch per E-Mail an die folgende Adresse: </w:t>
      </w:r>
      <w:r w:rsidR="00D60A76" w:rsidRPr="00F039A2">
        <w:rPr>
          <w:bCs/>
          <w:highlight w:val="yellow"/>
        </w:rPr>
        <w:t>[…]</w:t>
      </w:r>
      <w:r w:rsidR="00D60A76" w:rsidRPr="00050907">
        <w:rPr>
          <w:bCs/>
        </w:rPr>
        <w:t xml:space="preserve"> </w:t>
      </w:r>
    </w:p>
    <w:p w14:paraId="7D1B086F" w14:textId="77777777" w:rsidR="00D60A76" w:rsidRDefault="00D60A76" w:rsidP="00D60A76">
      <w:pPr>
        <w:pStyle w:val="LutA-LvL1-Text"/>
        <w:ind w:left="0"/>
        <w:rPr>
          <w:bCs/>
        </w:rPr>
      </w:pPr>
      <w:r>
        <w:rPr>
          <w:bCs/>
        </w:rPr>
        <w:t>einzureichen.</w:t>
      </w:r>
    </w:p>
    <w:p w14:paraId="67A17EC3" w14:textId="77777777" w:rsidR="00D60A76" w:rsidRPr="00F039A2" w:rsidRDefault="00D60A76" w:rsidP="00D60A76">
      <w:pPr>
        <w:pStyle w:val="LutA-LvL1-Text"/>
        <w:ind w:left="0"/>
        <w:rPr>
          <w:b/>
          <w:bCs/>
        </w:rPr>
      </w:pPr>
      <w:r w:rsidRPr="00F039A2">
        <w:rPr>
          <w:b/>
          <w:bCs/>
        </w:rPr>
        <w:t>Wichtige Hinweise zur Einreichung:</w:t>
      </w:r>
    </w:p>
    <w:p w14:paraId="3988E4D1" w14:textId="77777777" w:rsidR="00D60A76" w:rsidRDefault="00D60A76" w:rsidP="00D60A76">
      <w:pPr>
        <w:pStyle w:val="LutA-LvL1-Text"/>
        <w:numPr>
          <w:ilvl w:val="0"/>
          <w:numId w:val="16"/>
        </w:numPr>
        <w:rPr>
          <w:bCs/>
        </w:rPr>
      </w:pPr>
      <w:r>
        <w:rPr>
          <w:bCs/>
        </w:rPr>
        <w:t xml:space="preserve">Bei einer Übersendung per E-Mail ist </w:t>
      </w:r>
      <w:r w:rsidRPr="00F039A2">
        <w:rPr>
          <w:b/>
          <w:bCs/>
          <w:u w:val="single"/>
        </w:rPr>
        <w:t>zwingend</w:t>
      </w:r>
      <w:r w:rsidRPr="00F039A2">
        <w:rPr>
          <w:b/>
          <w:bCs/>
        </w:rPr>
        <w:t xml:space="preserve"> </w:t>
      </w:r>
      <w:r>
        <w:rPr>
          <w:bCs/>
        </w:rPr>
        <w:t xml:space="preserve">folgender Betreff zu verwenden: „EINREICHUNG ANGEBOT </w:t>
      </w:r>
      <w:r w:rsidRPr="00F039A2">
        <w:rPr>
          <w:bCs/>
          <w:highlight w:val="yellow"/>
        </w:rPr>
        <w:t>[Bezeichnung der Vergabe]</w:t>
      </w:r>
      <w:r>
        <w:rPr>
          <w:bCs/>
        </w:rPr>
        <w:t xml:space="preserve">“. Der Auftraggeber behält sich vor, Angebote, die mit einem abweichenden Betreff übersandt wurden, vom weiteren Verfahren </w:t>
      </w:r>
      <w:r>
        <w:rPr>
          <w:bCs/>
        </w:rPr>
        <w:lastRenderedPageBreak/>
        <w:t>auszuschließen, sofern infolgedessen die Vertraulichkeit der Angebote nicht sichergestellt werden kann.</w:t>
      </w:r>
    </w:p>
    <w:p w14:paraId="53BF07EE" w14:textId="77777777" w:rsidR="00D60A76" w:rsidRDefault="00D60A76" w:rsidP="00D60A76">
      <w:pPr>
        <w:pStyle w:val="LutA-LvL1-Text"/>
        <w:numPr>
          <w:ilvl w:val="0"/>
          <w:numId w:val="16"/>
        </w:numPr>
        <w:rPr>
          <w:bCs/>
        </w:rPr>
      </w:pPr>
      <w:r>
        <w:rPr>
          <w:bCs/>
        </w:rPr>
        <w:t>Sofern eine Vergabeplattform genutzt wird, gelten die folgenden Hinweise:</w:t>
      </w:r>
    </w:p>
    <w:p w14:paraId="62A025C7" w14:textId="77777777" w:rsidR="00D60A76" w:rsidRPr="00FD6C86" w:rsidRDefault="00D60A76" w:rsidP="00D60A76">
      <w:pPr>
        <w:pStyle w:val="LutA-LvL1-Text"/>
        <w:numPr>
          <w:ilvl w:val="1"/>
          <w:numId w:val="16"/>
        </w:numPr>
        <w:rPr>
          <w:bCs/>
        </w:rPr>
      </w:pPr>
      <w:r w:rsidRPr="00FD6C86">
        <w:rPr>
          <w:bCs/>
        </w:rPr>
        <w:t xml:space="preserve">Von der </w:t>
      </w:r>
      <w:r w:rsidRPr="00540971">
        <w:rPr>
          <w:bCs/>
        </w:rPr>
        <w:t>Vergabeplattform</w:t>
      </w:r>
      <w:r w:rsidRPr="00FD6C86">
        <w:rPr>
          <w:bCs/>
        </w:rPr>
        <w:t xml:space="preserve"> erhalten Sie hierzu eine Einladung zum Angebotswettbewerb. Sofern Sie bereit sind, ein Angebot abzugeben, nehmen Sie diese Einladung bitte an. Die Annahme der Einladung ist erforderlich, um ein Angebot hochladen zu können.</w:t>
      </w:r>
    </w:p>
    <w:p w14:paraId="34D627D9" w14:textId="77777777" w:rsidR="00D60A76" w:rsidRDefault="00D60A76" w:rsidP="00D60A76">
      <w:pPr>
        <w:pStyle w:val="LutA-LvL1-Text"/>
        <w:numPr>
          <w:ilvl w:val="1"/>
          <w:numId w:val="16"/>
        </w:numPr>
        <w:rPr>
          <w:bCs/>
        </w:rPr>
      </w:pPr>
      <w:r w:rsidRPr="00FD6C86">
        <w:rPr>
          <w:bCs/>
        </w:rPr>
        <w:t xml:space="preserve">Die Übermittlung des Angebots mittels Telefax oder E-Mail ist </w:t>
      </w:r>
      <w:r w:rsidRPr="00FD6C86">
        <w:rPr>
          <w:b/>
          <w:bCs/>
        </w:rPr>
        <w:t>nicht</w:t>
      </w:r>
      <w:r w:rsidRPr="00FD6C86">
        <w:rPr>
          <w:bCs/>
        </w:rPr>
        <w:t xml:space="preserve"> zulässig. Verspätet eingehende Angebote werden nicht berücksichtigt. Das Angebot ist elektronisch in Textform gem. § 126b BGB abzugeben.</w:t>
      </w:r>
    </w:p>
    <w:p w14:paraId="3B2AAA77" w14:textId="77777777" w:rsidR="001B6C50" w:rsidRDefault="00D3493D" w:rsidP="001B6C50">
      <w:pPr>
        <w:pStyle w:val="LutA-LvL1-Text"/>
        <w:ind w:left="0"/>
        <w:rPr>
          <w:b/>
          <w:bCs/>
          <w:sz w:val="24"/>
          <w:szCs w:val="24"/>
          <w:u w:val="single"/>
        </w:rPr>
      </w:pPr>
      <w:r w:rsidRPr="00D3493D">
        <w:rPr>
          <w:b/>
          <w:bCs/>
          <w:sz w:val="24"/>
          <w:szCs w:val="24"/>
          <w:u w:val="single"/>
        </w:rPr>
        <w:t>Wichtige Hinweise:</w:t>
      </w:r>
    </w:p>
    <w:p w14:paraId="376CA4D3" w14:textId="77777777" w:rsidR="00C5558C" w:rsidRPr="00E37EC9" w:rsidRDefault="00C5558C" w:rsidP="00D60A76">
      <w:pPr>
        <w:pStyle w:val="LutA-LvL1-Text"/>
        <w:numPr>
          <w:ilvl w:val="0"/>
          <w:numId w:val="13"/>
        </w:numPr>
        <w:rPr>
          <w:b/>
          <w:bCs/>
          <w:u w:val="single"/>
        </w:rPr>
      </w:pPr>
      <w:r w:rsidRPr="00E37EC9">
        <w:t>Das vom Auftraggeber durchgeführte Verfahren wird nach Maßgabe des § 75a Gemeindeordnung NRW (GO NRW) ausgestaltet. Die Vergabe wird wirtschaftlich, effizient und sparsam unter Beachtung der Grundsätze von Gleichbehandlung und Transparenz ausgestaltet.</w:t>
      </w:r>
    </w:p>
    <w:p w14:paraId="5DFC067F" w14:textId="07EF1305" w:rsidR="00C5558C" w:rsidRPr="00E37EC9" w:rsidRDefault="00C5558C" w:rsidP="00D60A76">
      <w:pPr>
        <w:pStyle w:val="LutA-LvL1-Text"/>
        <w:numPr>
          <w:ilvl w:val="0"/>
          <w:numId w:val="13"/>
        </w:numPr>
        <w:rPr>
          <w:b/>
          <w:bCs/>
          <w:sz w:val="24"/>
          <w:szCs w:val="24"/>
          <w:u w:val="single"/>
        </w:rPr>
      </w:pPr>
      <w:r w:rsidRPr="00E37EC9">
        <w:t xml:space="preserve">Mit diesem Schreiben </w:t>
      </w:r>
      <w:r>
        <w:t>werden die interessierten Unternehmen zur Abgabe eines Angebotes aufgefordert.</w:t>
      </w:r>
      <w:r w:rsidRPr="00E37EC9">
        <w:t xml:space="preserve"> In dieser </w:t>
      </w:r>
      <w:r>
        <w:t>Aufforderung finden Sie wichtige Hinweise, um ein Angebot einzureichen.</w:t>
      </w:r>
    </w:p>
    <w:p w14:paraId="612ED0E6" w14:textId="77777777" w:rsidR="00D60A76" w:rsidRPr="00F1073D" w:rsidRDefault="00D60A76" w:rsidP="00D60A76">
      <w:pPr>
        <w:pStyle w:val="LutA-LvL1-Text"/>
        <w:numPr>
          <w:ilvl w:val="0"/>
          <w:numId w:val="13"/>
        </w:numPr>
        <w:rPr>
          <w:b/>
          <w:bCs/>
          <w:sz w:val="24"/>
          <w:szCs w:val="24"/>
          <w:u w:val="single"/>
        </w:rPr>
      </w:pPr>
      <w:r w:rsidRPr="00F1073D">
        <w:rPr>
          <w:bCs/>
        </w:rPr>
        <w:t>Die Anwesenheit der Bieter oder ihrer Bevollmächtigten bei der Öffnung der Angebote ist nicht zugelassen.</w:t>
      </w:r>
    </w:p>
    <w:p w14:paraId="289219CB" w14:textId="2F6509F1" w:rsidR="00C5558C" w:rsidRPr="004E7E26" w:rsidRDefault="00C5558C" w:rsidP="00D60A76">
      <w:pPr>
        <w:pStyle w:val="LutA-LvL1-Text"/>
        <w:numPr>
          <w:ilvl w:val="0"/>
          <w:numId w:val="13"/>
        </w:numPr>
        <w:rPr>
          <w:b/>
          <w:bCs/>
          <w:sz w:val="24"/>
          <w:szCs w:val="24"/>
          <w:u w:val="single"/>
        </w:rPr>
      </w:pPr>
      <w:r>
        <w:t xml:space="preserve">Den weiteren Ablauf des Vergabeverfahrens nach </w:t>
      </w:r>
      <w:r w:rsidR="004E7E26">
        <w:t xml:space="preserve">Ablauf der Angebotsfrist </w:t>
      </w:r>
      <w:r>
        <w:t xml:space="preserve">können Sie den Angebotsbedingungen entnehmen, die den interessierten Unternehmen mit den </w:t>
      </w:r>
      <w:r w:rsidR="004E7E26">
        <w:t xml:space="preserve">Vergabeunterlagen </w:t>
      </w:r>
      <w:r>
        <w:t>zur Verfügung gestellt wird.</w:t>
      </w:r>
    </w:p>
    <w:p w14:paraId="431CE02F" w14:textId="77777777" w:rsidR="004E7E26" w:rsidRDefault="004E7E26" w:rsidP="00D60A76">
      <w:pPr>
        <w:pStyle w:val="LutA-LvL1-Text"/>
        <w:numPr>
          <w:ilvl w:val="0"/>
          <w:numId w:val="13"/>
        </w:numPr>
        <w:rPr>
          <w:bCs/>
        </w:rPr>
      </w:pPr>
      <w:r>
        <w:rPr>
          <w:bCs/>
        </w:rPr>
        <w:t xml:space="preserve">Bitte beachten Sie, dass der Zuschlag ohne Eintritt in Verhandlungen erteilt wird. Die eingereichten Angebote müssen daher </w:t>
      </w:r>
      <w:r w:rsidRPr="00674DE3">
        <w:rPr>
          <w:b/>
          <w:bCs/>
        </w:rPr>
        <w:t>verbindlich</w:t>
      </w:r>
      <w:r>
        <w:rPr>
          <w:bCs/>
        </w:rPr>
        <w:t xml:space="preserve"> sein und insbesondere die Vertragsbedingungen des Auftraggebers uneingeschränkt akzeptieren. Eine Beschreibung des Verfahrensablaufs ist in Ziff. 6 der Angebotsbedingungen dargestellt.</w:t>
      </w:r>
    </w:p>
    <w:p w14:paraId="45D15685" w14:textId="754C0935" w:rsidR="004E7E26" w:rsidRPr="00A32E59" w:rsidRDefault="004E7E26" w:rsidP="004E7E26">
      <w:pPr>
        <w:pStyle w:val="LutA-LvL1-Text"/>
        <w:ind w:left="720"/>
        <w:rPr>
          <w:bCs/>
        </w:rPr>
      </w:pPr>
      <w:r>
        <w:rPr>
          <w:bCs/>
        </w:rPr>
        <w:t xml:space="preserve">Die Bindefrist der Angebote endet am </w:t>
      </w:r>
      <w:r w:rsidR="00880808">
        <w:rPr>
          <w:b/>
          <w:bCs/>
        </w:rPr>
        <w:t>30.07.2026</w:t>
      </w:r>
    </w:p>
    <w:p w14:paraId="0AF1184B" w14:textId="77777777" w:rsidR="004E7E26" w:rsidRPr="00A32E59" w:rsidRDefault="004E7E26" w:rsidP="00D60A76">
      <w:pPr>
        <w:pStyle w:val="LutA-LvL1-Text"/>
        <w:numPr>
          <w:ilvl w:val="0"/>
          <w:numId w:val="13"/>
        </w:numPr>
        <w:rPr>
          <w:b/>
          <w:bCs/>
          <w:u w:val="single"/>
        </w:rPr>
      </w:pPr>
      <w:r>
        <w:t>Zur Vermeidung von Unklarheiten wird darum gebeten, darauf zu verzichten, im Übersendungsschreiben/Anschreiben Angaben zu angebotenen Preisen, Vertrags- oder Zahlungsbedingungen aufzunehmen.</w:t>
      </w:r>
    </w:p>
    <w:p w14:paraId="40F7AF39" w14:textId="77777777" w:rsidR="004E7E26" w:rsidRPr="001D5C88" w:rsidRDefault="004E7E26" w:rsidP="00D60A76">
      <w:pPr>
        <w:pStyle w:val="LutA-LvL1-Text"/>
        <w:numPr>
          <w:ilvl w:val="0"/>
          <w:numId w:val="13"/>
        </w:numPr>
        <w:rPr>
          <w:b/>
          <w:bCs/>
          <w:sz w:val="24"/>
          <w:szCs w:val="24"/>
          <w:u w:val="single"/>
        </w:rPr>
      </w:pPr>
      <w:r>
        <w:t xml:space="preserve">Wichtig ist, dass Sie sich die Vergabeunterlagen inklusive dieses Aufforderungsschreibens sehr aufmerksam durchlesen. Wir bitten Sie insbesondere um Beachtung der aufgestellten </w:t>
      </w:r>
      <w:r w:rsidRPr="001D5C88">
        <w:rPr>
          <w:b/>
        </w:rPr>
        <w:t>Mindestanforderungen</w:t>
      </w:r>
      <w:r>
        <w:t xml:space="preserve"> an die Eignung der Unternehmen sowie der Zuschlagskriterien.</w:t>
      </w:r>
    </w:p>
    <w:p w14:paraId="40D6F3D4" w14:textId="30BCF35C" w:rsidR="004E7E26" w:rsidRPr="001D5C88" w:rsidRDefault="004E7E26" w:rsidP="00D60A76">
      <w:pPr>
        <w:pStyle w:val="LutA-LvL1-Text"/>
        <w:numPr>
          <w:ilvl w:val="0"/>
          <w:numId w:val="13"/>
        </w:numPr>
        <w:rPr>
          <w:sz w:val="24"/>
          <w:szCs w:val="24"/>
        </w:rPr>
      </w:pPr>
      <w:r>
        <w:lastRenderedPageBreak/>
        <w:t xml:space="preserve">Die beigefügten Formulare sind auszufüllen und fristgerecht einzureichen. Das gesamte Vergabeverfahren erfolgt grundsätzlich in deutscher Sprache. Auch die Projektsprache ist deutsch. Durch den Auftraggeber erfolgen keine Übersetzungen. Sie müssen </w:t>
      </w:r>
      <w:r w:rsidRPr="001D5C88">
        <w:t>die Eintragungen in deutscher Sprache vornehmen.</w:t>
      </w:r>
    </w:p>
    <w:p w14:paraId="2B4AC735" w14:textId="77777777" w:rsidR="004E7E26" w:rsidRPr="007410A2" w:rsidRDefault="004E7E26" w:rsidP="00D60A76">
      <w:pPr>
        <w:pStyle w:val="LutA-LvL1-Text"/>
        <w:numPr>
          <w:ilvl w:val="0"/>
          <w:numId w:val="13"/>
        </w:numPr>
        <w:rPr>
          <w:sz w:val="24"/>
          <w:szCs w:val="24"/>
        </w:rPr>
      </w:pPr>
      <w:r>
        <w:t>Zur Einschaltung von Nachunternehmern bzw. Eignungsleihe:</w:t>
      </w:r>
    </w:p>
    <w:p w14:paraId="6EC91830" w14:textId="771AAE20" w:rsidR="004E7E26" w:rsidRPr="00FD0353" w:rsidRDefault="004E7E26" w:rsidP="004E7E26">
      <w:pPr>
        <w:pStyle w:val="LutA-LvL1-Text"/>
        <w:ind w:left="720"/>
      </w:pPr>
      <w:r w:rsidRPr="00FD0353">
        <w:t xml:space="preserve">Der </w:t>
      </w:r>
      <w:r>
        <w:t>Bieter</w:t>
      </w:r>
      <w:r w:rsidRPr="00FD0353">
        <w:t xml:space="preserve"> kann andere Unternehmen als Unterauftragnehmer und / oder Eignungsverleiher einsetzen. Diese sind im </w:t>
      </w:r>
      <w:r w:rsidRPr="00FD0353">
        <w:rPr>
          <w:b/>
        </w:rPr>
        <w:t>Eignungsfragebogen unter Ziffer 9</w:t>
      </w:r>
      <w:r w:rsidRPr="00FD0353">
        <w:t xml:space="preserve"> zu benennen.</w:t>
      </w:r>
    </w:p>
    <w:p w14:paraId="150EC730" w14:textId="77777777" w:rsidR="00D60A76" w:rsidRDefault="00D60A76" w:rsidP="00D60A76">
      <w:pPr>
        <w:pStyle w:val="LutA-LvL1-Text"/>
        <w:ind w:left="720"/>
      </w:pPr>
      <w:r>
        <w:t>Sofern der Einsatz von Unterauftragnehmern geplant ist, bitten wir Sie, die Teilleistungen aufzulisten, die durch den jeweiligen Unterauftragnehmer erbracht werden sollen. Sofern Sie auf die Kapazitäten anderer Unternehmen zurückgreifen möchten, um die Mindestanforderungen an die Eignung zu erfüllen, vermerken Sie bitte den Bereich der Eignungsleihe.</w:t>
      </w:r>
    </w:p>
    <w:p w14:paraId="72FC4903" w14:textId="77777777" w:rsidR="00D60A76" w:rsidRDefault="00D60A76" w:rsidP="00D60A76">
      <w:pPr>
        <w:pStyle w:val="LutA-LvL1-Text"/>
        <w:ind w:left="720"/>
      </w:pPr>
      <w:r>
        <w:t xml:space="preserve">Der Auftraggeber behält sich vor, vor Zuschlagserteilung </w:t>
      </w:r>
      <w:r w:rsidRPr="00FD0353">
        <w:t>die vom Unterauftragnehmer ausgefüllten Eigenerklärung zum Unternehmen und zu den Ausschlussgründen (</w:t>
      </w:r>
      <w:r w:rsidRPr="00FD0353">
        <w:rPr>
          <w:b/>
        </w:rPr>
        <w:t>Ziffern 2 und 3 des Eignungsfragebogens</w:t>
      </w:r>
      <w:r w:rsidRPr="00FD0353">
        <w:t>). Der Auftraggeber wird diese Unterlagen ausschließlich von dem Bieter, der für die Zuschlagserteilung vorgesehen ist, anfordern.</w:t>
      </w:r>
    </w:p>
    <w:p w14:paraId="28C3D509" w14:textId="1813CFD8" w:rsidR="004E7E26" w:rsidRPr="00FE2606" w:rsidRDefault="00D60A76" w:rsidP="004E7E26">
      <w:pPr>
        <w:pStyle w:val="LutA-LvL1-Text"/>
        <w:ind w:left="720"/>
      </w:pPr>
      <w:r>
        <w:t>Im Fall der Eignungsleihe behält sich d</w:t>
      </w:r>
      <w:r w:rsidRPr="004B4B94">
        <w:t xml:space="preserve">er Auftraggeber vor, vor Zuschlagserteilung die vom Eignungsverleiher ausgefüllten Eigenerklärungen zum Unternehmen und zu den Ausschlussgründen (Ziffern 2 und 3) und das ausgefüllte Formular für den jeweiligen Bereich der Eignungsleihe anzufordern. Sofern eine Eignungsleihe bezüglich der wirtschaftlichen und finanziellen Leistungsfähigkeit des </w:t>
      </w:r>
      <w:r>
        <w:t xml:space="preserve">Bieters </w:t>
      </w:r>
      <w:r w:rsidRPr="004B4B94">
        <w:t xml:space="preserve">vorgesehen ist (z.B. eine Eignungsleihe hinsichtlich des Gesamtumsatzes), verpflichtet sich der Eignungsverleiher auf Anforderung zu einer gesamtschuldnerischen Haftung mit dem </w:t>
      </w:r>
      <w:r>
        <w:t>Bieter</w:t>
      </w:r>
      <w:r w:rsidRPr="004B4B94">
        <w:t xml:space="preserve">/Auftragnehmer gegenüber dem Auftraggeber. Sofern eine Eignungsleihe bezüglich der technischen und beruflichen Leistungsfähigkeit des </w:t>
      </w:r>
      <w:r>
        <w:t xml:space="preserve">Bieters </w:t>
      </w:r>
      <w:r w:rsidRPr="004B4B94">
        <w:t>vorgesehen ist (z.B. eine Eignungsleihe hinsichtlich Referenzaufträge oder soweit zutreffend hinsichtlich besonderer Zertifizierungen/Qualifikationen), verpflichtet sich der Eignungsverleiher auf Anforderung für die Dauer der Vertragsdurchführung uneingeschränkt zur Verfügung zu stehen und die benannten Teilleistungen selbst auszuführen.</w:t>
      </w:r>
      <w:r>
        <w:t xml:space="preserve"> </w:t>
      </w:r>
      <w:r w:rsidRPr="00FD0353">
        <w:t>Der Auftraggeber wird diese Unterlagen ausschließlich von dem Bieter, der für die Zuschlagserteilung vorgesehen ist, anfordern.</w:t>
      </w:r>
    </w:p>
    <w:p w14:paraId="7BD08C50" w14:textId="57B966C5" w:rsidR="004E7E26" w:rsidRDefault="004E7E26" w:rsidP="00D60A76">
      <w:pPr>
        <w:pStyle w:val="LutA-LvL1-Text"/>
        <w:numPr>
          <w:ilvl w:val="0"/>
          <w:numId w:val="13"/>
        </w:numPr>
      </w:pPr>
      <w:r w:rsidRPr="00FE2606">
        <w:t>Hinweise für B</w:t>
      </w:r>
      <w:r>
        <w:t>ietergemeinschaften: Bietergemeinschaften haben mit ihrem Teilnahmeantrag eine von allen Mitgliedern unterschriebene Bietergemeinschaftserklärung auf dem hierfür vorgesehenen Formular des Auftraggebers abzugeben.</w:t>
      </w:r>
    </w:p>
    <w:p w14:paraId="0AA3D54C" w14:textId="316CC095" w:rsidR="004E7E26" w:rsidRDefault="004E7E26" w:rsidP="004E7E26">
      <w:pPr>
        <w:pStyle w:val="LutA-LvL1-Text"/>
        <w:ind w:left="720"/>
      </w:pPr>
      <w:r>
        <w:t xml:space="preserve">Das Dokument „Bildung </w:t>
      </w:r>
      <w:proofErr w:type="gramStart"/>
      <w:r>
        <w:t>einer Bewerber</w:t>
      </w:r>
      <w:proofErr w:type="gramEnd"/>
      <w:r>
        <w:t>/Bietergemeinschaft“ (</w:t>
      </w:r>
      <w:r w:rsidRPr="00971481">
        <w:rPr>
          <w:b/>
        </w:rPr>
        <w:t>Ziffer 1 des Eignungsfragebogens</w:t>
      </w:r>
      <w:r>
        <w:t>)</w:t>
      </w:r>
      <w:r w:rsidRPr="00971481">
        <w:t xml:space="preserve"> </w:t>
      </w:r>
      <w:r>
        <w:t>enthält die erforderlichen Angaben zu allen Mitgliedern der Bietergemeinschaft und des/der für die Durchführung des Vertrages bevollmächtigten Vertreter/s, die Zusicherung der gesamtschuldnerischen Haftung im Zuschlagsfall und die Erklärung, dass der bevollmächtigte Vertreter die Mitglieder der Bietergemeinschaft gegenüber dem Auftraggeber rechtsverbindlich vertritt.</w:t>
      </w:r>
    </w:p>
    <w:p w14:paraId="4A3A7E61" w14:textId="1255C03B" w:rsidR="004E7E26" w:rsidRPr="00FE2606" w:rsidRDefault="004E7E26" w:rsidP="004E7E26">
      <w:pPr>
        <w:pStyle w:val="LutA-LvL1-Text"/>
        <w:ind w:left="720"/>
      </w:pPr>
      <w:r>
        <w:lastRenderedPageBreak/>
        <w:t>Die Gründe zur Bildung der Bietergemeinschaft sind auf Anforderung darzulegen.</w:t>
      </w:r>
    </w:p>
    <w:p w14:paraId="7031EB1B" w14:textId="56498F29" w:rsidR="00A32E59" w:rsidRPr="00D33BD7" w:rsidRDefault="00A32E59" w:rsidP="00D60A76">
      <w:pPr>
        <w:pStyle w:val="LutA-LvL1-Text"/>
        <w:numPr>
          <w:ilvl w:val="0"/>
          <w:numId w:val="13"/>
        </w:numPr>
        <w:rPr>
          <w:b/>
          <w:bCs/>
          <w:u w:val="single"/>
        </w:rPr>
      </w:pPr>
      <w:r>
        <w:t>Bitte beachten Sie auch im Übrigen die Angebotsbedingungen.</w:t>
      </w:r>
    </w:p>
    <w:p w14:paraId="2AABC8FF" w14:textId="6E7D113F" w:rsidR="00D33BD7" w:rsidRPr="00A32E59" w:rsidRDefault="00D33BD7" w:rsidP="00D60A76">
      <w:pPr>
        <w:pStyle w:val="LutA-LvL1-Text"/>
        <w:numPr>
          <w:ilvl w:val="0"/>
          <w:numId w:val="13"/>
        </w:numPr>
        <w:rPr>
          <w:b/>
          <w:bCs/>
          <w:u w:val="single"/>
        </w:rPr>
      </w:pPr>
      <w:r>
        <w:t xml:space="preserve">Auf die </w:t>
      </w:r>
      <w:r w:rsidRPr="00880808">
        <w:rPr>
          <w:b/>
        </w:rPr>
        <w:t>Checkliste</w:t>
      </w:r>
      <w:r>
        <w:t xml:space="preserve"> zur Einreichung eines vollständigen Angebotes wird hingewiesen. Diese wird Ihnen mit den Vergabeunterlagen zur Verfügung gestellt.</w:t>
      </w:r>
    </w:p>
    <w:p w14:paraId="7389B910" w14:textId="77777777" w:rsidR="00A32E59" w:rsidRPr="00A32E59" w:rsidRDefault="00A32E59" w:rsidP="00D60A76">
      <w:pPr>
        <w:pStyle w:val="LutA-LvL1-Text"/>
        <w:numPr>
          <w:ilvl w:val="0"/>
          <w:numId w:val="13"/>
        </w:numPr>
        <w:rPr>
          <w:b/>
          <w:bCs/>
          <w:sz w:val="24"/>
          <w:szCs w:val="24"/>
          <w:u w:val="single"/>
        </w:rPr>
      </w:pPr>
      <w:r>
        <w:t>Hinweis zu Fragen zu den Vergabeunterlagen:</w:t>
      </w:r>
    </w:p>
    <w:p w14:paraId="1CBC5977" w14:textId="60BD7230" w:rsidR="00D60A76" w:rsidRDefault="00A32E59" w:rsidP="00D60A76">
      <w:pPr>
        <w:pStyle w:val="LutA-LvL1-Text"/>
        <w:ind w:left="720"/>
      </w:pPr>
      <w:r>
        <w:t xml:space="preserve">Fragen zum Angebotswettbewerb sind </w:t>
      </w:r>
      <w:r w:rsidR="00D60A76" w:rsidRPr="00D33BD7">
        <w:t>möglichst</w:t>
      </w:r>
      <w:r w:rsidR="00D60A76">
        <w:t xml:space="preserve"> bis zum </w:t>
      </w:r>
      <w:r w:rsidR="00880808">
        <w:t>29.06.2026</w:t>
      </w:r>
      <w:r w:rsidR="00D60A76">
        <w:t xml:space="preserve"> und </w:t>
      </w:r>
      <w:r w:rsidR="00D60A76" w:rsidRPr="00D33BD7">
        <w:t>ausschließlich</w:t>
      </w:r>
    </w:p>
    <w:p w14:paraId="00C0ED38" w14:textId="53492AD8" w:rsidR="00D60A76" w:rsidRDefault="00880808" w:rsidP="00D60A76">
      <w:pPr>
        <w:pStyle w:val="LutA-LvL1-Text"/>
        <w:ind w:firstLine="567"/>
        <w:rPr>
          <w:bCs/>
        </w:rPr>
      </w:pPr>
      <w:sdt>
        <w:sdtPr>
          <w:rPr>
            <w:bCs/>
          </w:rPr>
          <w:id w:val="-1823814923"/>
          <w14:checkbox>
            <w14:checked w14:val="1"/>
            <w14:checkedState w14:val="2612" w14:font="MS Gothic"/>
            <w14:uncheckedState w14:val="2610" w14:font="MS Gothic"/>
          </w14:checkbox>
        </w:sdtPr>
        <w:sdtEndPr/>
        <w:sdtContent>
          <w:r w:rsidR="00540971">
            <w:rPr>
              <w:rFonts w:ascii="MS Gothic" w:eastAsia="MS Gothic" w:hAnsi="MS Gothic" w:hint="eastAsia"/>
              <w:bCs/>
            </w:rPr>
            <w:t>☒</w:t>
          </w:r>
        </w:sdtContent>
      </w:sdt>
      <w:r w:rsidR="00D60A76">
        <w:rPr>
          <w:bCs/>
        </w:rPr>
        <w:tab/>
        <w:t xml:space="preserve">über die </w:t>
      </w:r>
      <w:r w:rsidR="00D60A76" w:rsidRPr="00880808">
        <w:rPr>
          <w:bCs/>
        </w:rPr>
        <w:t>Vergabeplattform</w:t>
      </w:r>
    </w:p>
    <w:p w14:paraId="04593FA9" w14:textId="77777777" w:rsidR="00D60A76" w:rsidRPr="00050907" w:rsidRDefault="00880808" w:rsidP="00D60A76">
      <w:pPr>
        <w:pStyle w:val="LutA-LvL1-Text"/>
        <w:ind w:firstLine="567"/>
        <w:rPr>
          <w:bCs/>
        </w:rPr>
      </w:pPr>
      <w:sdt>
        <w:sdtPr>
          <w:rPr>
            <w:bCs/>
          </w:rPr>
          <w:id w:val="2067219991"/>
          <w14:checkbox>
            <w14:checked w14:val="0"/>
            <w14:checkedState w14:val="2612" w14:font="MS Gothic"/>
            <w14:uncheckedState w14:val="2610" w14:font="MS Gothic"/>
          </w14:checkbox>
        </w:sdtPr>
        <w:sdtEndPr/>
        <w:sdtContent>
          <w:r w:rsidR="00D60A76" w:rsidRPr="00050907">
            <w:rPr>
              <w:rFonts w:ascii="MS Gothic" w:eastAsia="MS Gothic" w:hAnsi="MS Gothic" w:hint="eastAsia"/>
              <w:bCs/>
            </w:rPr>
            <w:t>☐</w:t>
          </w:r>
        </w:sdtContent>
      </w:sdt>
      <w:r w:rsidR="00D60A76" w:rsidRPr="00050907">
        <w:rPr>
          <w:bCs/>
        </w:rPr>
        <w:tab/>
      </w:r>
      <w:r w:rsidR="00D60A76">
        <w:rPr>
          <w:bCs/>
        </w:rPr>
        <w:t xml:space="preserve">per E-Mail an die folgende Adresse: </w:t>
      </w:r>
      <w:r w:rsidR="00D60A76" w:rsidRPr="00F039A2">
        <w:rPr>
          <w:bCs/>
          <w:highlight w:val="yellow"/>
        </w:rPr>
        <w:t>[…]</w:t>
      </w:r>
      <w:r w:rsidR="00D60A76" w:rsidRPr="00050907">
        <w:rPr>
          <w:bCs/>
        </w:rPr>
        <w:t xml:space="preserve"> </w:t>
      </w:r>
    </w:p>
    <w:p w14:paraId="6EEBE05A" w14:textId="77777777" w:rsidR="00D60A76" w:rsidRDefault="00D60A76" w:rsidP="00D60A76">
      <w:pPr>
        <w:pStyle w:val="LutA-LvL1-Text"/>
        <w:ind w:left="720"/>
      </w:pPr>
      <w:r>
        <w:t xml:space="preserve">einzureichen. </w:t>
      </w:r>
    </w:p>
    <w:p w14:paraId="223C1453" w14:textId="5374A80D" w:rsidR="00A32E59" w:rsidRDefault="00A32E59" w:rsidP="00A32E59">
      <w:pPr>
        <w:pStyle w:val="LutA-LvL1-Text"/>
        <w:ind w:left="720"/>
      </w:pPr>
      <w:r>
        <w:t>Fragen und Antworten werden, sofern sie von allgemeinem Interesse sind, allen Bietern anonymisiert zugänglich gemacht.</w:t>
      </w:r>
    </w:p>
    <w:p w14:paraId="5E7AA6F2" w14:textId="6122567B" w:rsidR="00B543AA" w:rsidRPr="00FE2606" w:rsidRDefault="002F5DAD" w:rsidP="002F5DAD">
      <w:pPr>
        <w:pStyle w:val="LutE-LvL1-Text"/>
        <w:ind w:left="0"/>
        <w:jc w:val="left"/>
      </w:pPr>
      <w:r w:rsidRPr="00FE2606">
        <w:t>Mit freundlichen Grüßen</w:t>
      </w:r>
    </w:p>
    <w:p w14:paraId="64B2510B" w14:textId="51097670" w:rsidR="002F5DAD" w:rsidRPr="00B543AA" w:rsidRDefault="00540971" w:rsidP="002F5DAD">
      <w:pPr>
        <w:pStyle w:val="LutE-LvL1-Text"/>
        <w:jc w:val="left"/>
      </w:pPr>
      <w:r>
        <w:t>Peter Lück</w:t>
      </w:r>
    </w:p>
    <w:sectPr w:rsidR="002F5DAD" w:rsidRPr="00B543AA" w:rsidSect="008E70A4">
      <w:headerReference w:type="even" r:id="rId9"/>
      <w:headerReference w:type="default" r:id="rId10"/>
      <w:footerReference w:type="even" r:id="rId11"/>
      <w:footerReference w:type="default" r:id="rId12"/>
      <w:headerReference w:type="first" r:id="rId13"/>
      <w:footerReference w:type="first" r:id="rId14"/>
      <w:pgSz w:w="11907" w:h="16840" w:code="9"/>
      <w:pgMar w:top="1440" w:right="1021" w:bottom="1440" w:left="1406"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8"/>
    </wne:keymap>
    <wne:keymap wne:kcmPrimary="0232">
      <wne:acd wne:acdName="acd19"/>
    </wne:keymap>
    <wne:keymap wne:kcmPrimary="0233">
      <wne:acd wne:acdName="acd20"/>
    </wne:keymap>
    <wne:keymap wne:kcmPrimary="0234">
      <wne:acd wne:acdName="acd21"/>
    </wne:keymap>
    <wne:keymap wne:kcmPrimary="0235">
      <wne:acd wne:acdName="acd22"/>
    </wne:keymap>
    <wne:keymap wne:kcmPrimary="0236">
      <wne:acd wne:acdName="acd23"/>
    </wne:keymap>
    <wne:keymap wne:kcmPrimary="0237">
      <wne:acd wne:acdName="acd24"/>
    </wne:keymap>
    <wne:keymap wne:kcmPrimary="0238">
      <wne:acd wne:acdName="acd25"/>
    </wne:keymap>
    <wne:keymap wne:kcmPrimary="0239">
      <wne:acd wne:acdName="acd26"/>
    </wne:keymap>
    <wne:keymap wne:kcmPrimary="0331">
      <wne:acd wne:acdName="acd27"/>
    </wne:keymap>
    <wne:keymap wne:kcmPrimary="0332">
      <wne:acd wne:acdName="acd28"/>
    </wne:keymap>
    <wne:keymap wne:kcmPrimary="0333">
      <wne:acd wne:acdName="acd29"/>
    </wne:keymap>
    <wne:keymap wne:kcmPrimary="0334">
      <wne:acd wne:acdName="acd30"/>
    </wne:keymap>
    <wne:keymap wne:kcmPrimary="0335">
      <wne:acd wne:acdName="acd31"/>
    </wne:keymap>
    <wne:keymap wne:kcmPrimary="0336">
      <wne:acd wne:acdName="acd32"/>
    </wne:keymap>
    <wne:keymap wne:kcmPrimary="0337">
      <wne:acd wne:acdName="acd33"/>
    </wne:keymap>
    <wne:keymap wne:kcmPrimary="0338">
      <wne:acd wne:acdName="acd34"/>
    </wne:keymap>
    <wne:keymap wne:kcmPrimary="0339">
      <wne:acd wne:acdName="acd35"/>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cdName="acd9" wne:fciIndexBasedOn="0065"/>
    <wne:acd wne:acdName="acd10" wne:fciIndexBasedOn="0065"/>
    <wne:acd wne:acdName="acd11" wne:fciIndexBasedOn="0065"/>
    <wne:acd wne:acdName="acd12" wne:fciIndexBasedOn="0065"/>
    <wne:acd wne:acdName="acd13" wne:fciIndexBasedOn="0065"/>
    <wne:acd wne:acdName="acd14" wne:fciIndexBasedOn="0065"/>
    <wne:acd wne:acdName="acd15" wne:fciIndexBasedOn="0065"/>
    <wne:acd wne:acdName="acd16" wne:fciIndexBasedOn="0065"/>
    <wne:acd wne:acdName="acd17" wne:fciIndexBasedOn="0065"/>
    <wne:acd wne:argValue="AgBMAHUAdAAuAEUAIAAtACAATAB2AEwAIAAxACAALQAgAEgAZQBhAGQAaQBuAGcA" wne:acdName="acd18" wne:fciIndexBasedOn="0065"/>
    <wne:acd wne:argValue="AgBMAHUAdAAuAEUAIAAtACAATAB2AEwAIAAyACAALQAgAEgAZQBhAGQAaQBuAGcA" wne:acdName="acd19" wne:fciIndexBasedOn="0065"/>
    <wne:acd wne:argValue="AgBMAHUAdAAuAEUAIAAtACAATAB2AEwAIAAzACAALQAgAEgAZQBhAGQAaQBuAGcA" wne:acdName="acd20" wne:fciIndexBasedOn="0065"/>
    <wne:acd wne:argValue="AgBMAHUAdAAuAEUAIAAtACAATAB2AEwAIAA0ACAALQAgAEgAZQBhAGQAaQBuAGcA" wne:acdName="acd21" wne:fciIndexBasedOn="0065"/>
    <wne:acd wne:argValue="AgBMAHUAdAAuAEUAIAAtACAATAB2AEwAIAA1ACAALQAgAEgAZQBhAGQAaQBuAGcA" wne:acdName="acd22" wne:fciIndexBasedOn="0065"/>
    <wne:acd wne:argValue="AgBMAHUAdAAuAEUAIAAtACAATAB2AEwAIAA2ACAALQAgAEgAZQBhAGQAaQBuAGcA" wne:acdName="acd23" wne:fciIndexBasedOn="0065"/>
    <wne:acd wne:argValue="AgBMAHUAdAAuAEUAIAAtACAATAB2AEwAIAA3ACAALQAgAEgAZQBhAGQAaQBuAGcA" wne:acdName="acd24" wne:fciIndexBasedOn="0065"/>
    <wne:acd wne:argValue="AgBMAHUAdAAuAEUAIAAtACAATAB2AEwAIAA4ACAALQAgAEgAZQBhAGQAaQBuAGcA" wne:acdName="acd25" wne:fciIndexBasedOn="0065"/>
    <wne:acd wne:argValue="AgBMAHUAdAAuAEUAIAAtACAATAB2AEwAIAA5ACAALQAgAEgAZQBhAGQAaQBuAGcA" wne:acdName="acd26" wne:fciIndexBasedOn="0065"/>
    <wne:acd wne:argValue="AgBMAHUAdAAuAEUAIAAtACAATAB2AEwAIAAxACAALQAgAFQAZQB4AHQA" wne:acdName="acd27" wne:fciIndexBasedOn="0065"/>
    <wne:acd wne:argValue="AgBMAHUAdAAuAEUAIAAtACAATAB2AEwAIAAyACAALQAgAFQAZQB4AHQA" wne:acdName="acd28" wne:fciIndexBasedOn="0065"/>
    <wne:acd wne:argValue="AgBMAHUAdAAuAEUAIAAtACAATAB2AEwAIAAzACAALQAgAFQAZQB4AHQA" wne:acdName="acd29" wne:fciIndexBasedOn="0065"/>
    <wne:acd wne:argValue="AgBMAHUAdAAuAEUAIAAtACAATAB2AEwAIAA0ACAALQAgAFQAZQB4AHQA" wne:acdName="acd30" wne:fciIndexBasedOn="0065"/>
    <wne:acd wne:argValue="AgBMAHUAdAAuAEUAIAAtACAATAB2AEwAIAA1ACAALQAgAFQAZQB4AHQA" wne:acdName="acd31" wne:fciIndexBasedOn="0065"/>
    <wne:acd wne:argValue="AgBMAHUAdAAuAEUAIAAtACAATAB2AEwAIAA2ACAALQAgAFQAZQB4AHQA" wne:acdName="acd32" wne:fciIndexBasedOn="0065"/>
    <wne:acd wne:argValue="AgBMAHUAdAAuAEUAIAAtACAATAB2AEwAIAA3ACAALQAgAFQAZQB4AHQA" wne:acdName="acd33" wne:fciIndexBasedOn="0065"/>
    <wne:acd wne:argValue="AgBMAHUAdAAuAEUAIAAtACAATAB2AEwAIAA4ACAALQAgAFQAZQB4AHQA" wne:acdName="acd34" wne:fciIndexBasedOn="0065"/>
    <wne:acd wne:argValue="AgBMAHUAdAAuAEUAIAAtACAATAB2AEwAIAA5ACAALQAgAFQAZQB4AHQA" wne:acdName="acd3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C6C8B" w14:textId="77777777" w:rsidR="00912EF9" w:rsidRDefault="00912EF9">
      <w:r>
        <w:separator/>
      </w:r>
    </w:p>
    <w:p w14:paraId="040CD1EA" w14:textId="77777777" w:rsidR="00912EF9" w:rsidRDefault="00912EF9"/>
  </w:endnote>
  <w:endnote w:type="continuationSeparator" w:id="0">
    <w:p w14:paraId="2379300B" w14:textId="77777777" w:rsidR="00912EF9" w:rsidRDefault="00912EF9">
      <w:r>
        <w:continuationSeparator/>
      </w:r>
    </w:p>
    <w:p w14:paraId="7B34DD40" w14:textId="77777777" w:rsidR="00912EF9" w:rsidRDefault="00912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57C0" w14:textId="77777777" w:rsidR="002F4099" w:rsidRDefault="002F409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4B85F" w14:textId="77777777" w:rsidR="002F4099" w:rsidRDefault="002F409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9A800" w14:textId="77777777" w:rsidR="002F4099" w:rsidRDefault="002F40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85A17" w14:textId="77777777" w:rsidR="00912EF9" w:rsidRDefault="00912EF9">
      <w:r>
        <w:separator/>
      </w:r>
    </w:p>
    <w:p w14:paraId="20D50936" w14:textId="77777777" w:rsidR="00912EF9" w:rsidRDefault="00912EF9"/>
  </w:footnote>
  <w:footnote w:type="continuationSeparator" w:id="0">
    <w:p w14:paraId="5077DA0F" w14:textId="77777777" w:rsidR="00912EF9" w:rsidRDefault="00912EF9">
      <w:r>
        <w:continuationSeparator/>
      </w:r>
    </w:p>
    <w:p w14:paraId="20F55063" w14:textId="77777777" w:rsidR="00912EF9" w:rsidRDefault="00912E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273C" w14:textId="77777777" w:rsidR="002F4099" w:rsidRDefault="002F409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8FBE0" w14:textId="77777777" w:rsidR="002F4099" w:rsidRDefault="002F409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CB9D" w14:textId="77777777" w:rsidR="002F4099" w:rsidRDefault="002F40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1"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035B692C"/>
    <w:multiLevelType w:val="hybridMultilevel"/>
    <w:tmpl w:val="4640780A"/>
    <w:lvl w:ilvl="0" w:tplc="A61AD7DA">
      <w:start w:val="1"/>
      <w:numFmt w:val="decimal"/>
      <w:pStyle w:val="Luther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4" w15:restartNumberingAfterBreak="0">
    <w:nsid w:val="05802D17"/>
    <w:multiLevelType w:val="hybridMultilevel"/>
    <w:tmpl w:val="F3E8C0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F963D2"/>
    <w:multiLevelType w:val="hybridMultilevel"/>
    <w:tmpl w:val="27B0E592"/>
    <w:lvl w:ilvl="0" w:tplc="BE380648">
      <w:start w:val="1"/>
      <w:numFmt w:val="decimal"/>
      <w:lvlText w:val="%1."/>
      <w:lvlJc w:val="left"/>
      <w:pPr>
        <w:ind w:left="720" w:hanging="360"/>
      </w:pPr>
      <w:rPr>
        <w:b w:val="0"/>
        <w:bCs w:val="0"/>
        <w:sz w:val="22"/>
        <w:szCs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BFD6173"/>
    <w:multiLevelType w:val="multilevel"/>
    <w:tmpl w:val="3A620D84"/>
    <w:lvl w:ilvl="0">
      <w:start w:val="1"/>
      <w:numFmt w:val="decimal"/>
      <w:pStyle w:val="LutE-LvL1-Heading"/>
      <w:lvlText w:val="%1."/>
      <w:lvlJc w:val="left"/>
      <w:pPr>
        <w:ind w:left="567" w:hanging="567"/>
      </w:pPr>
      <w:rPr>
        <w:rFonts w:hint="default"/>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8" w15:restartNumberingAfterBreak="0">
    <w:nsid w:val="1CF76FB8"/>
    <w:multiLevelType w:val="hybridMultilevel"/>
    <w:tmpl w:val="6C16FBC8"/>
    <w:lvl w:ilvl="0" w:tplc="764CCE04">
      <w:start w:val="1"/>
      <w:numFmt w:val="upperLetter"/>
      <w:pStyle w:val="Luther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0" w15:restartNumberingAfterBreak="0">
    <w:nsid w:val="3E5D2F01"/>
    <w:multiLevelType w:val="hybridMultilevel"/>
    <w:tmpl w:val="AD5AF332"/>
    <w:lvl w:ilvl="0" w:tplc="56428966">
      <w:start w:val="1"/>
      <w:numFmt w:val="decimal"/>
      <w:pStyle w:val="Luther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2" w15:restartNumberingAfterBreak="0">
    <w:nsid w:val="5C131DC1"/>
    <w:multiLevelType w:val="hybridMultilevel"/>
    <w:tmpl w:val="8146C7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63AB5F05"/>
    <w:multiLevelType w:val="hybridMultilevel"/>
    <w:tmpl w:val="F45C00CE"/>
    <w:lvl w:ilvl="0" w:tplc="2010820E">
      <w:start w:val="1"/>
      <w:numFmt w:val="lowerRoman"/>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71675F2D"/>
    <w:multiLevelType w:val="multilevel"/>
    <w:tmpl w:val="78CC8A26"/>
    <w:lvl w:ilvl="0">
      <w:start w:val="1"/>
      <w:numFmt w:val="upperLetter"/>
      <w:pStyle w:val="LutA-LvL1-Heading"/>
      <w:lvlText w:val="%1."/>
      <w:lvlJc w:val="left"/>
      <w:pPr>
        <w:ind w:left="567" w:hanging="567"/>
      </w:pPr>
      <w:rPr>
        <w:rFonts w:hint="default"/>
      </w:rPr>
    </w:lvl>
    <w:lvl w:ilvl="1">
      <w:start w:val="1"/>
      <w:numFmt w:val="upperRoman"/>
      <w:pStyle w:val="LutA-LvL2-Heading"/>
      <w:lvlText w:val="%2."/>
      <w:lvlJc w:val="left"/>
      <w:pPr>
        <w:ind w:left="567" w:hanging="567"/>
      </w:pPr>
      <w:rPr>
        <w:rFonts w:hint="default"/>
      </w:rPr>
    </w:lvl>
    <w:lvl w:ilvl="2">
      <w:start w:val="1"/>
      <w:numFmt w:val="decimal"/>
      <w:pStyle w:val="LutA-LvL3-Heading"/>
      <w:lvlText w:val="%3."/>
      <w:lvlJc w:val="left"/>
      <w:pPr>
        <w:ind w:left="567" w:hanging="567"/>
      </w:pPr>
      <w:rPr>
        <w:rFonts w:hint="default"/>
      </w:rPr>
    </w:lvl>
    <w:lvl w:ilvl="3">
      <w:start w:val="1"/>
      <w:numFmt w:val="lowerLetter"/>
      <w:pStyle w:val="LutA-LvL4-Heading"/>
      <w:lvlText w:val="%4)"/>
      <w:lvlJc w:val="left"/>
      <w:pPr>
        <w:ind w:left="1134" w:hanging="567"/>
      </w:pPr>
      <w:rPr>
        <w:rFonts w:hint="default"/>
      </w:rPr>
    </w:lvl>
    <w:lvl w:ilvl="4">
      <w:start w:val="1"/>
      <w:numFmt w:val="lowerRoman"/>
      <w:pStyle w:val="LutA-LvL5-Heading"/>
      <w:lvlText w:val="%5)"/>
      <w:lvlJc w:val="left"/>
      <w:pPr>
        <w:ind w:left="1701" w:hanging="567"/>
      </w:pPr>
      <w:rPr>
        <w:rFonts w:hint="default"/>
      </w:rPr>
    </w:lvl>
    <w:lvl w:ilvl="5">
      <w:start w:val="27"/>
      <w:numFmt w:val="lowerLetter"/>
      <w:pStyle w:val="LutA-LvL6-Heading"/>
      <w:lvlText w:val="%6)"/>
      <w:lvlJc w:val="left"/>
      <w:pPr>
        <w:ind w:left="1701" w:hanging="567"/>
      </w:pPr>
      <w:rPr>
        <w:rFonts w:hint="default"/>
      </w:rPr>
    </w:lvl>
    <w:lvl w:ilvl="6">
      <w:start w:val="1"/>
      <w:numFmt w:val="decimal"/>
      <w:pStyle w:val="LutA-LvL7-Heading"/>
      <w:lvlText w:val="(%7)"/>
      <w:lvlJc w:val="left"/>
      <w:pPr>
        <w:ind w:left="2268" w:hanging="567"/>
      </w:pPr>
      <w:rPr>
        <w:rFonts w:hint="default"/>
      </w:rPr>
    </w:lvl>
    <w:lvl w:ilvl="7">
      <w:start w:val="1"/>
      <w:numFmt w:val="upperLetter"/>
      <w:pStyle w:val="LutA-LvL8-Heading"/>
      <w:lvlText w:val="(%8)"/>
      <w:lvlJc w:val="left"/>
      <w:pPr>
        <w:ind w:left="2268" w:hanging="567"/>
      </w:pPr>
      <w:rPr>
        <w:rFonts w:hint="default"/>
      </w:rPr>
    </w:lvl>
    <w:lvl w:ilvl="8">
      <w:start w:val="1"/>
      <w:numFmt w:val="upperRoman"/>
      <w:pStyle w:val="LutA-LvL9-Heading"/>
      <w:lvlText w:val="(%9)"/>
      <w:lvlJc w:val="left"/>
      <w:pPr>
        <w:ind w:left="2268" w:hanging="567"/>
      </w:pPr>
      <w:rPr>
        <w:rFonts w:hint="default"/>
      </w:rPr>
    </w:lvl>
  </w:abstractNum>
  <w:abstractNum w:abstractNumId="15"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1675569271">
    <w:abstractNumId w:val="15"/>
  </w:num>
  <w:num w:numId="2" w16cid:durableId="631136371">
    <w:abstractNumId w:val="3"/>
  </w:num>
  <w:num w:numId="3" w16cid:durableId="1769425990">
    <w:abstractNumId w:val="11"/>
  </w:num>
  <w:num w:numId="4" w16cid:durableId="1952587022">
    <w:abstractNumId w:val="1"/>
  </w:num>
  <w:num w:numId="5" w16cid:durableId="31879993">
    <w:abstractNumId w:val="0"/>
  </w:num>
  <w:num w:numId="6" w16cid:durableId="622342428">
    <w:abstractNumId w:val="5"/>
  </w:num>
  <w:num w:numId="7" w16cid:durableId="1176579763">
    <w:abstractNumId w:val="9"/>
  </w:num>
  <w:num w:numId="8" w16cid:durableId="1236667575">
    <w:abstractNumId w:val="2"/>
  </w:num>
  <w:num w:numId="9" w16cid:durableId="1800412729">
    <w:abstractNumId w:val="10"/>
  </w:num>
  <w:num w:numId="10" w16cid:durableId="1365903873">
    <w:abstractNumId w:val="8"/>
  </w:num>
  <w:num w:numId="11" w16cid:durableId="769665806">
    <w:abstractNumId w:val="14"/>
  </w:num>
  <w:num w:numId="12" w16cid:durableId="323897911">
    <w:abstractNumId w:val="7"/>
  </w:num>
  <w:num w:numId="13" w16cid:durableId="1380738101">
    <w:abstractNumId w:val="6"/>
  </w:num>
  <w:num w:numId="14" w16cid:durableId="2003921282">
    <w:abstractNumId w:val="12"/>
  </w:num>
  <w:num w:numId="15" w16cid:durableId="242758612">
    <w:abstractNumId w:val="13"/>
  </w:num>
  <w:num w:numId="16" w16cid:durableId="74156308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AA"/>
    <w:rsid w:val="00012C81"/>
    <w:rsid w:val="00014701"/>
    <w:rsid w:val="00023FE7"/>
    <w:rsid w:val="000271EE"/>
    <w:rsid w:val="00035CC6"/>
    <w:rsid w:val="0004131A"/>
    <w:rsid w:val="00041EBB"/>
    <w:rsid w:val="000653A4"/>
    <w:rsid w:val="00085696"/>
    <w:rsid w:val="000924BC"/>
    <w:rsid w:val="000B2739"/>
    <w:rsid w:val="000F6CFA"/>
    <w:rsid w:val="0010617D"/>
    <w:rsid w:val="00135CB5"/>
    <w:rsid w:val="00150BF8"/>
    <w:rsid w:val="001511E1"/>
    <w:rsid w:val="001523C7"/>
    <w:rsid w:val="00154DC5"/>
    <w:rsid w:val="00162376"/>
    <w:rsid w:val="001664C2"/>
    <w:rsid w:val="00192937"/>
    <w:rsid w:val="001B018F"/>
    <w:rsid w:val="001B6C50"/>
    <w:rsid w:val="001D5C88"/>
    <w:rsid w:val="001F0A0A"/>
    <w:rsid w:val="001F4788"/>
    <w:rsid w:val="001F4FCB"/>
    <w:rsid w:val="002203F5"/>
    <w:rsid w:val="00225DB1"/>
    <w:rsid w:val="002455F0"/>
    <w:rsid w:val="00247932"/>
    <w:rsid w:val="00254D01"/>
    <w:rsid w:val="00262392"/>
    <w:rsid w:val="00294F96"/>
    <w:rsid w:val="002B1467"/>
    <w:rsid w:val="002C55FB"/>
    <w:rsid w:val="002E3907"/>
    <w:rsid w:val="002F4099"/>
    <w:rsid w:val="002F57C9"/>
    <w:rsid w:val="002F5DAD"/>
    <w:rsid w:val="0031063F"/>
    <w:rsid w:val="003370AE"/>
    <w:rsid w:val="00337603"/>
    <w:rsid w:val="00380641"/>
    <w:rsid w:val="003962CB"/>
    <w:rsid w:val="003A39B1"/>
    <w:rsid w:val="003A5261"/>
    <w:rsid w:val="003D7296"/>
    <w:rsid w:val="003E470E"/>
    <w:rsid w:val="004221A2"/>
    <w:rsid w:val="004250F1"/>
    <w:rsid w:val="00435274"/>
    <w:rsid w:val="00460FE7"/>
    <w:rsid w:val="00466AD0"/>
    <w:rsid w:val="0047517C"/>
    <w:rsid w:val="0047666B"/>
    <w:rsid w:val="00486E92"/>
    <w:rsid w:val="004922B5"/>
    <w:rsid w:val="004A1365"/>
    <w:rsid w:val="004B1493"/>
    <w:rsid w:val="004D057F"/>
    <w:rsid w:val="004D3496"/>
    <w:rsid w:val="004E7E26"/>
    <w:rsid w:val="004F110B"/>
    <w:rsid w:val="004F52ED"/>
    <w:rsid w:val="00512BA8"/>
    <w:rsid w:val="00540971"/>
    <w:rsid w:val="00547857"/>
    <w:rsid w:val="00593E92"/>
    <w:rsid w:val="00596B08"/>
    <w:rsid w:val="005A426A"/>
    <w:rsid w:val="005B10D5"/>
    <w:rsid w:val="005B4ECB"/>
    <w:rsid w:val="005C3F06"/>
    <w:rsid w:val="005D3EC2"/>
    <w:rsid w:val="005E1188"/>
    <w:rsid w:val="005E3E4E"/>
    <w:rsid w:val="005F2547"/>
    <w:rsid w:val="00604888"/>
    <w:rsid w:val="00610492"/>
    <w:rsid w:val="00633C32"/>
    <w:rsid w:val="00645D27"/>
    <w:rsid w:val="006532C5"/>
    <w:rsid w:val="0066425D"/>
    <w:rsid w:val="00664FCD"/>
    <w:rsid w:val="0067340D"/>
    <w:rsid w:val="00673BDD"/>
    <w:rsid w:val="00674DE3"/>
    <w:rsid w:val="00677361"/>
    <w:rsid w:val="006840F3"/>
    <w:rsid w:val="0068631A"/>
    <w:rsid w:val="0069004F"/>
    <w:rsid w:val="00690FAB"/>
    <w:rsid w:val="00693A18"/>
    <w:rsid w:val="006954DB"/>
    <w:rsid w:val="00695BEA"/>
    <w:rsid w:val="006A1092"/>
    <w:rsid w:val="006B52CA"/>
    <w:rsid w:val="006C39F5"/>
    <w:rsid w:val="006D155E"/>
    <w:rsid w:val="006E6F14"/>
    <w:rsid w:val="0070673A"/>
    <w:rsid w:val="00707A31"/>
    <w:rsid w:val="00717EF0"/>
    <w:rsid w:val="007219DB"/>
    <w:rsid w:val="007233DF"/>
    <w:rsid w:val="007352F2"/>
    <w:rsid w:val="007410A2"/>
    <w:rsid w:val="007458F0"/>
    <w:rsid w:val="00752A98"/>
    <w:rsid w:val="007627B9"/>
    <w:rsid w:val="00764C17"/>
    <w:rsid w:val="00765CB8"/>
    <w:rsid w:val="007803E9"/>
    <w:rsid w:val="007A34F0"/>
    <w:rsid w:val="007B095D"/>
    <w:rsid w:val="007C76CC"/>
    <w:rsid w:val="007D3DF5"/>
    <w:rsid w:val="007D63C2"/>
    <w:rsid w:val="007D7FC9"/>
    <w:rsid w:val="007F19B7"/>
    <w:rsid w:val="007F7334"/>
    <w:rsid w:val="0080325D"/>
    <w:rsid w:val="00805CBA"/>
    <w:rsid w:val="0081243C"/>
    <w:rsid w:val="00813B12"/>
    <w:rsid w:val="008200D9"/>
    <w:rsid w:val="00832B7A"/>
    <w:rsid w:val="00833A17"/>
    <w:rsid w:val="0084030B"/>
    <w:rsid w:val="00845CDE"/>
    <w:rsid w:val="008604F9"/>
    <w:rsid w:val="00880808"/>
    <w:rsid w:val="00885569"/>
    <w:rsid w:val="00892320"/>
    <w:rsid w:val="00894547"/>
    <w:rsid w:val="008A3106"/>
    <w:rsid w:val="008B5708"/>
    <w:rsid w:val="008D2686"/>
    <w:rsid w:val="008E70A4"/>
    <w:rsid w:val="00903349"/>
    <w:rsid w:val="00912EF9"/>
    <w:rsid w:val="0091317E"/>
    <w:rsid w:val="00913DB6"/>
    <w:rsid w:val="009210B2"/>
    <w:rsid w:val="00952919"/>
    <w:rsid w:val="00971481"/>
    <w:rsid w:val="00971B27"/>
    <w:rsid w:val="00976698"/>
    <w:rsid w:val="00976E62"/>
    <w:rsid w:val="00982B4C"/>
    <w:rsid w:val="009920DC"/>
    <w:rsid w:val="0099483C"/>
    <w:rsid w:val="00997B20"/>
    <w:rsid w:val="009A5BC1"/>
    <w:rsid w:val="009C0D38"/>
    <w:rsid w:val="009F7B03"/>
    <w:rsid w:val="00A06032"/>
    <w:rsid w:val="00A13233"/>
    <w:rsid w:val="00A32E59"/>
    <w:rsid w:val="00A81175"/>
    <w:rsid w:val="00AB1A59"/>
    <w:rsid w:val="00AC1DEE"/>
    <w:rsid w:val="00AC7EF7"/>
    <w:rsid w:val="00AE15A9"/>
    <w:rsid w:val="00AF6BE7"/>
    <w:rsid w:val="00B01CF2"/>
    <w:rsid w:val="00B20548"/>
    <w:rsid w:val="00B24AC9"/>
    <w:rsid w:val="00B27B41"/>
    <w:rsid w:val="00B543AA"/>
    <w:rsid w:val="00B767D4"/>
    <w:rsid w:val="00B82697"/>
    <w:rsid w:val="00BA5269"/>
    <w:rsid w:val="00BB45D3"/>
    <w:rsid w:val="00BC4854"/>
    <w:rsid w:val="00BC5783"/>
    <w:rsid w:val="00BD5968"/>
    <w:rsid w:val="00BF2AE3"/>
    <w:rsid w:val="00C03F12"/>
    <w:rsid w:val="00C05528"/>
    <w:rsid w:val="00C102C9"/>
    <w:rsid w:val="00C14F9E"/>
    <w:rsid w:val="00C151E2"/>
    <w:rsid w:val="00C24289"/>
    <w:rsid w:val="00C3194F"/>
    <w:rsid w:val="00C36684"/>
    <w:rsid w:val="00C460D6"/>
    <w:rsid w:val="00C501AA"/>
    <w:rsid w:val="00C5558C"/>
    <w:rsid w:val="00C5686D"/>
    <w:rsid w:val="00C6066F"/>
    <w:rsid w:val="00C65B8E"/>
    <w:rsid w:val="00C70D62"/>
    <w:rsid w:val="00C80072"/>
    <w:rsid w:val="00C91C96"/>
    <w:rsid w:val="00C976E7"/>
    <w:rsid w:val="00CB48BE"/>
    <w:rsid w:val="00CC5314"/>
    <w:rsid w:val="00CD0582"/>
    <w:rsid w:val="00CD3A3F"/>
    <w:rsid w:val="00CD4B70"/>
    <w:rsid w:val="00CD71E5"/>
    <w:rsid w:val="00CE1AEF"/>
    <w:rsid w:val="00CE779E"/>
    <w:rsid w:val="00CF0395"/>
    <w:rsid w:val="00CF1CD1"/>
    <w:rsid w:val="00D04151"/>
    <w:rsid w:val="00D07423"/>
    <w:rsid w:val="00D33BD7"/>
    <w:rsid w:val="00D3493D"/>
    <w:rsid w:val="00D41049"/>
    <w:rsid w:val="00D60A76"/>
    <w:rsid w:val="00D64C2A"/>
    <w:rsid w:val="00D67555"/>
    <w:rsid w:val="00D76FF6"/>
    <w:rsid w:val="00D854EA"/>
    <w:rsid w:val="00DA1EAD"/>
    <w:rsid w:val="00DA6B6E"/>
    <w:rsid w:val="00DD62B8"/>
    <w:rsid w:val="00E144CC"/>
    <w:rsid w:val="00E261E7"/>
    <w:rsid w:val="00E37458"/>
    <w:rsid w:val="00E37EC9"/>
    <w:rsid w:val="00E552F3"/>
    <w:rsid w:val="00E609B1"/>
    <w:rsid w:val="00E61CD6"/>
    <w:rsid w:val="00E77E47"/>
    <w:rsid w:val="00E83BCD"/>
    <w:rsid w:val="00E84C11"/>
    <w:rsid w:val="00E944B7"/>
    <w:rsid w:val="00EB1749"/>
    <w:rsid w:val="00EB4292"/>
    <w:rsid w:val="00EB5933"/>
    <w:rsid w:val="00EC7126"/>
    <w:rsid w:val="00EE6C7B"/>
    <w:rsid w:val="00F04C5E"/>
    <w:rsid w:val="00F311DF"/>
    <w:rsid w:val="00F37CBA"/>
    <w:rsid w:val="00F4075D"/>
    <w:rsid w:val="00F65B24"/>
    <w:rsid w:val="00F70D15"/>
    <w:rsid w:val="00F823F7"/>
    <w:rsid w:val="00F84DA9"/>
    <w:rsid w:val="00FB69DD"/>
    <w:rsid w:val="00FC733F"/>
    <w:rsid w:val="00FD0353"/>
    <w:rsid w:val="00FD2ADE"/>
    <w:rsid w:val="00FD3A85"/>
    <w:rsid w:val="00FD5C3D"/>
    <w:rsid w:val="00FD78D0"/>
    <w:rsid w:val="00FE2606"/>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B93A6"/>
  <w15:chartTrackingRefBased/>
  <w15:docId w15:val="{A6200151-95EF-49A7-A94D-A0F43DDF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C3F06"/>
    <w:pPr>
      <w:spacing w:line="320" w:lineRule="atLeast"/>
      <w:jc w:val="both"/>
    </w:pPr>
    <w:rPr>
      <w:rFonts w:ascii="Arial" w:hAnsi="Arial" w:cs="Arial"/>
      <w:sz w:val="22"/>
      <w:szCs w:val="24"/>
    </w:rPr>
  </w:style>
  <w:style w:type="paragraph" w:styleId="berschrift1">
    <w:name w:val="heading 1"/>
    <w:basedOn w:val="Standard"/>
    <w:next w:val="Standard"/>
    <w:qFormat/>
    <w:rsid w:val="00C151E2"/>
    <w:pPr>
      <w:numPr>
        <w:numId w:val="7"/>
      </w:numPr>
      <w:outlineLvl w:val="0"/>
    </w:pPr>
    <w:rPr>
      <w:bCs/>
      <w:kern w:val="32"/>
      <w:szCs w:val="32"/>
    </w:rPr>
  </w:style>
  <w:style w:type="paragraph" w:styleId="berschrift2">
    <w:name w:val="heading 2"/>
    <w:basedOn w:val="Standard"/>
    <w:next w:val="Standard"/>
    <w:qFormat/>
    <w:rsid w:val="00C151E2"/>
    <w:pPr>
      <w:numPr>
        <w:ilvl w:val="1"/>
        <w:numId w:val="7"/>
      </w:numPr>
      <w:outlineLvl w:val="1"/>
    </w:pPr>
    <w:rPr>
      <w:bCs/>
      <w:iCs/>
      <w:szCs w:val="28"/>
    </w:rPr>
  </w:style>
  <w:style w:type="paragraph" w:styleId="berschrift3">
    <w:name w:val="heading 3"/>
    <w:basedOn w:val="Standard"/>
    <w:next w:val="Standard"/>
    <w:qFormat/>
    <w:rsid w:val="00C151E2"/>
    <w:pPr>
      <w:numPr>
        <w:ilvl w:val="2"/>
        <w:numId w:val="7"/>
      </w:numPr>
      <w:spacing w:after="120"/>
      <w:outlineLvl w:val="2"/>
    </w:pPr>
    <w:rPr>
      <w:bCs/>
      <w:szCs w:val="26"/>
    </w:rPr>
  </w:style>
  <w:style w:type="paragraph" w:styleId="berschrift4">
    <w:name w:val="heading 4"/>
    <w:basedOn w:val="Standard"/>
    <w:next w:val="Standard"/>
    <w:qFormat/>
    <w:rsid w:val="00EB5933"/>
    <w:pPr>
      <w:numPr>
        <w:ilvl w:val="3"/>
        <w:numId w:val="7"/>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7"/>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7"/>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7"/>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7"/>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7"/>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rsid w:val="00F04C5E"/>
    <w:pPr>
      <w:tabs>
        <w:tab w:val="center" w:pos="4320"/>
        <w:tab w:val="right" w:pos="8640"/>
      </w:tabs>
      <w:jc w:val="center"/>
    </w:pPr>
    <w:rPr>
      <w:sz w:val="18"/>
    </w:rPr>
  </w:style>
  <w:style w:type="paragraph" w:customStyle="1" w:styleId="bullet3">
    <w:name w:val="bullet 3"/>
    <w:basedOn w:val="Standard"/>
    <w:rsid w:val="00D07423"/>
    <w:pPr>
      <w:numPr>
        <w:numId w:val="6"/>
      </w:numPr>
      <w:spacing w:after="120"/>
    </w:pPr>
  </w:style>
  <w:style w:type="paragraph" w:customStyle="1" w:styleId="bullet2">
    <w:name w:val="bullet 2"/>
    <w:basedOn w:val="Standard"/>
    <w:rsid w:val="00D07423"/>
    <w:pPr>
      <w:numPr>
        <w:numId w:val="1"/>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2"/>
      </w:numPr>
      <w:spacing w:after="120"/>
    </w:pPr>
    <w:rPr>
      <w:lang w:val="de-DE"/>
    </w:rPr>
  </w:style>
  <w:style w:type="paragraph" w:styleId="Verzeichnis2">
    <w:name w:val="toc 2"/>
    <w:basedOn w:val="Verzeichnis1"/>
    <w:next w:val="Standard"/>
    <w:link w:val="Verzeichnis2Zchn"/>
    <w:uiPriority w:val="39"/>
    <w:unhideWhenUsed/>
    <w:rsid w:val="00B543AA"/>
    <w:pPr>
      <w:ind w:left="1134"/>
    </w:pPr>
  </w:style>
  <w:style w:type="paragraph" w:styleId="Verzeichnis1">
    <w:name w:val="toc 1"/>
    <w:basedOn w:val="Standard"/>
    <w:next w:val="Standard"/>
    <w:link w:val="Verzeichnis1Zchn"/>
    <w:uiPriority w:val="39"/>
    <w:unhideWhenUsed/>
    <w:rsid w:val="00B543AA"/>
    <w:pPr>
      <w:tabs>
        <w:tab w:val="right" w:leader="underscore" w:pos="9460"/>
      </w:tabs>
      <w:spacing w:after="120"/>
      <w:ind w:left="567" w:right="1134" w:hanging="567"/>
      <w:jc w:val="left"/>
    </w:pPr>
    <w:rPr>
      <w:rFonts w:eastAsiaTheme="minorHAnsi" w:cstheme="minorBidi"/>
      <w:noProof/>
      <w:szCs w:val="22"/>
      <w:lang w:val="de-DE"/>
    </w:rPr>
  </w:style>
  <w:style w:type="paragraph" w:styleId="Verzeichnis3">
    <w:name w:val="toc 3"/>
    <w:basedOn w:val="Verzeichnis2"/>
    <w:next w:val="Standard"/>
    <w:link w:val="Verzeichnis3Zchn"/>
    <w:uiPriority w:val="39"/>
    <w:unhideWhenUsed/>
    <w:rsid w:val="00B543AA"/>
    <w:pPr>
      <w:ind w:left="1701"/>
    </w:pPr>
  </w:style>
  <w:style w:type="paragraph" w:styleId="Verzeichnis9">
    <w:name w:val="toc 9"/>
    <w:basedOn w:val="Verzeichnis8"/>
    <w:next w:val="Standard"/>
    <w:link w:val="Verzeichnis9Zchn"/>
    <w:uiPriority w:val="39"/>
    <w:semiHidden/>
    <w:rsid w:val="00B543AA"/>
    <w:pPr>
      <w:ind w:left="5103"/>
    </w:pPr>
  </w:style>
  <w:style w:type="paragraph" w:styleId="Verzeichnis4">
    <w:name w:val="toc 4"/>
    <w:basedOn w:val="Verzeichnis3"/>
    <w:next w:val="Standard"/>
    <w:link w:val="Verzeichnis4Zchn"/>
    <w:uiPriority w:val="39"/>
    <w:unhideWhenUsed/>
    <w:rsid w:val="00B543AA"/>
    <w:pPr>
      <w:ind w:left="2268"/>
    </w:pPr>
  </w:style>
  <w:style w:type="paragraph" w:styleId="Listennummer">
    <w:name w:val="List Number"/>
    <w:basedOn w:val="Standard"/>
    <w:rsid w:val="00EB1749"/>
    <w:pPr>
      <w:numPr>
        <w:numId w:val="3"/>
      </w:numPr>
      <w:spacing w:after="120"/>
    </w:pPr>
  </w:style>
  <w:style w:type="paragraph" w:styleId="Listennummer3">
    <w:name w:val="List Number 3"/>
    <w:basedOn w:val="Standard"/>
    <w:next w:val="Standard"/>
    <w:rsid w:val="00EB1749"/>
    <w:pPr>
      <w:numPr>
        <w:numId w:val="4"/>
      </w:numPr>
      <w:spacing w:after="120"/>
      <w:ind w:left="1417" w:hanging="737"/>
    </w:pPr>
  </w:style>
  <w:style w:type="paragraph" w:styleId="Listennummer4">
    <w:name w:val="List Number 4"/>
    <w:basedOn w:val="Standard"/>
    <w:rsid w:val="00677361"/>
    <w:pPr>
      <w:numPr>
        <w:numId w:val="5"/>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paragraph" w:styleId="Titel">
    <w:name w:val="Title"/>
    <w:basedOn w:val="Standard"/>
    <w:next w:val="Standard"/>
    <w:link w:val="TitelZchn"/>
    <w:qFormat/>
    <w:rsid w:val="00B543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B543A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qFormat/>
    <w:rsid w:val="00B543A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rsid w:val="00B543AA"/>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B543AA"/>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B543AA"/>
    <w:rPr>
      <w:rFonts w:ascii="Arial" w:hAnsi="Arial"/>
      <w:i/>
      <w:iCs/>
      <w:color w:val="404040" w:themeColor="text1" w:themeTint="BF"/>
      <w:sz w:val="22"/>
      <w:szCs w:val="24"/>
    </w:rPr>
  </w:style>
  <w:style w:type="character" w:styleId="IntensiveHervorhebung">
    <w:name w:val="Intense Emphasis"/>
    <w:basedOn w:val="Absatz-Standardschriftart"/>
    <w:uiPriority w:val="21"/>
    <w:qFormat/>
    <w:rsid w:val="00B543AA"/>
    <w:rPr>
      <w:i/>
      <w:iCs/>
      <w:color w:val="940C36" w:themeColor="accent1" w:themeShade="BF"/>
    </w:rPr>
  </w:style>
  <w:style w:type="paragraph" w:styleId="IntensivesZitat">
    <w:name w:val="Intense Quote"/>
    <w:basedOn w:val="Standard"/>
    <w:next w:val="Standard"/>
    <w:link w:val="IntensivesZitatZchn"/>
    <w:uiPriority w:val="30"/>
    <w:qFormat/>
    <w:rsid w:val="00B543AA"/>
    <w:pPr>
      <w:pBdr>
        <w:top w:val="single" w:sz="4" w:space="10" w:color="940C36" w:themeColor="accent1" w:themeShade="BF"/>
        <w:bottom w:val="single" w:sz="4" w:space="10" w:color="940C36" w:themeColor="accent1" w:themeShade="BF"/>
      </w:pBdr>
      <w:spacing w:before="360" w:after="360"/>
      <w:ind w:left="864" w:right="864"/>
      <w:jc w:val="center"/>
    </w:pPr>
    <w:rPr>
      <w:i/>
      <w:iCs/>
      <w:color w:val="940C36" w:themeColor="accent1" w:themeShade="BF"/>
    </w:rPr>
  </w:style>
  <w:style w:type="character" w:customStyle="1" w:styleId="IntensivesZitatZchn">
    <w:name w:val="Intensives Zitat Zchn"/>
    <w:basedOn w:val="Absatz-Standardschriftart"/>
    <w:link w:val="IntensivesZitat"/>
    <w:uiPriority w:val="30"/>
    <w:rsid w:val="00B543AA"/>
    <w:rPr>
      <w:rFonts w:ascii="Arial" w:hAnsi="Arial"/>
      <w:i/>
      <w:iCs/>
      <w:color w:val="940C36" w:themeColor="accent1" w:themeShade="BF"/>
      <w:sz w:val="22"/>
      <w:szCs w:val="24"/>
    </w:rPr>
  </w:style>
  <w:style w:type="character" w:styleId="IntensiverVerweis">
    <w:name w:val="Intense Reference"/>
    <w:basedOn w:val="Absatz-Standardschriftart"/>
    <w:uiPriority w:val="32"/>
    <w:qFormat/>
    <w:rsid w:val="00B543AA"/>
    <w:rPr>
      <w:b/>
      <w:bCs/>
      <w:smallCaps/>
      <w:color w:val="940C36" w:themeColor="accent1" w:themeShade="BF"/>
      <w:spacing w:val="5"/>
    </w:rPr>
  </w:style>
  <w:style w:type="paragraph" w:customStyle="1" w:styleId="LutherBodyText">
    <w:name w:val="Luther Body Text"/>
    <w:basedOn w:val="Standard"/>
    <w:link w:val="LutherBodyTextChar"/>
    <w:qFormat/>
    <w:rsid w:val="00B543AA"/>
    <w:pPr>
      <w:spacing w:before="120" w:after="240"/>
    </w:pPr>
    <w:rPr>
      <w:rFonts w:eastAsiaTheme="minorHAnsi" w:cstheme="minorBidi"/>
      <w:szCs w:val="22"/>
      <w:lang w:val="de-DE"/>
    </w:rPr>
  </w:style>
  <w:style w:type="character" w:customStyle="1" w:styleId="LutherBodyTextChar">
    <w:name w:val="Luther Body Text Char"/>
    <w:basedOn w:val="Absatz-Standardschriftart"/>
    <w:link w:val="LutherBodyText"/>
    <w:rsid w:val="00B543AA"/>
    <w:rPr>
      <w:rFonts w:ascii="Arial" w:eastAsiaTheme="minorHAnsi" w:hAnsi="Arial" w:cstheme="minorBidi"/>
      <w:sz w:val="22"/>
      <w:szCs w:val="22"/>
      <w:lang w:val="de-DE"/>
    </w:rPr>
  </w:style>
  <w:style w:type="paragraph" w:customStyle="1" w:styleId="LutherAbkrzungsverzeichnis">
    <w:name w:val="Luther Abkürzungsverzeichnis"/>
    <w:basedOn w:val="LutherBodyText"/>
    <w:link w:val="LutherAbkrzungsverzeichnisChar"/>
    <w:rsid w:val="00B543AA"/>
    <w:pPr>
      <w:ind w:left="567" w:hanging="567"/>
    </w:pPr>
    <w:rPr>
      <w:rFonts w:cs="Arial"/>
    </w:rPr>
  </w:style>
  <w:style w:type="character" w:customStyle="1" w:styleId="LutherAbkrzungsverzeichnisChar">
    <w:name w:val="Luther Abkürzungsverzeichnis Char"/>
    <w:basedOn w:val="LutherBodyTextChar"/>
    <w:link w:val="LutherAbkrzungsverzeichnis"/>
    <w:rsid w:val="00B543AA"/>
    <w:rPr>
      <w:rFonts w:ascii="Arial" w:eastAsiaTheme="minorHAnsi" w:hAnsi="Arial" w:cs="Arial"/>
      <w:sz w:val="22"/>
      <w:szCs w:val="22"/>
      <w:lang w:val="de-DE"/>
    </w:rPr>
  </w:style>
  <w:style w:type="paragraph" w:customStyle="1" w:styleId="LutherAnlage">
    <w:name w:val="Luther Anlage"/>
    <w:basedOn w:val="LutherBodyText"/>
    <w:qFormat/>
    <w:rsid w:val="00B543AA"/>
    <w:pPr>
      <w:jc w:val="center"/>
    </w:pPr>
    <w:rPr>
      <w:b/>
    </w:rPr>
  </w:style>
  <w:style w:type="paragraph" w:customStyle="1" w:styleId="LutherAnlagenverzeichnis">
    <w:name w:val="Luther Anlagenverzeichnis"/>
    <w:basedOn w:val="LutherBodyText"/>
    <w:link w:val="LutherAnlagenverzeichnisChar"/>
    <w:qFormat/>
    <w:rsid w:val="00B543AA"/>
    <w:pPr>
      <w:numPr>
        <w:numId w:val="8"/>
      </w:numPr>
    </w:pPr>
  </w:style>
  <w:style w:type="character" w:customStyle="1" w:styleId="LutherAnlagenverzeichnisChar">
    <w:name w:val="Luther Anlagenverzeichnis Char"/>
    <w:basedOn w:val="LutherBodyTextChar"/>
    <w:link w:val="LutherAnlagenverzeichnis"/>
    <w:rsid w:val="00B543AA"/>
    <w:rPr>
      <w:rFonts w:ascii="Arial" w:eastAsiaTheme="minorHAnsi" w:hAnsi="Arial" w:cstheme="minorBidi"/>
      <w:sz w:val="22"/>
      <w:szCs w:val="22"/>
      <w:lang w:val="de-DE"/>
    </w:rPr>
  </w:style>
  <w:style w:type="paragraph" w:customStyle="1" w:styleId="LutherBeweis">
    <w:name w:val="Luther Beweis"/>
    <w:basedOn w:val="Standard"/>
    <w:link w:val="LutherBeweisChar"/>
    <w:rsid w:val="00B543AA"/>
    <w:pPr>
      <w:tabs>
        <w:tab w:val="left" w:pos="2268"/>
      </w:tabs>
      <w:spacing w:before="120" w:after="240"/>
      <w:ind w:left="2835" w:right="1134" w:hanging="1701"/>
    </w:pPr>
    <w:rPr>
      <w:rFonts w:eastAsiaTheme="minorHAnsi" w:cstheme="minorBidi"/>
      <w:szCs w:val="22"/>
      <w:lang w:val="de-DE"/>
    </w:rPr>
  </w:style>
  <w:style w:type="character" w:customStyle="1" w:styleId="LutherBeweisChar">
    <w:name w:val="Luther Beweis Char"/>
    <w:basedOn w:val="Absatz-Standardschriftart"/>
    <w:link w:val="LutherBeweis"/>
    <w:rsid w:val="00B543AA"/>
    <w:rPr>
      <w:rFonts w:ascii="Arial" w:eastAsiaTheme="minorHAnsi" w:hAnsi="Arial" w:cstheme="minorBidi"/>
      <w:sz w:val="22"/>
      <w:szCs w:val="22"/>
      <w:lang w:val="de-DE"/>
    </w:rPr>
  </w:style>
  <w:style w:type="paragraph" w:customStyle="1" w:styleId="LutherParties">
    <w:name w:val="Luther Parties"/>
    <w:basedOn w:val="LutherBodyText"/>
    <w:link w:val="LutherPartiesChar"/>
    <w:qFormat/>
    <w:rsid w:val="00B543AA"/>
    <w:pPr>
      <w:numPr>
        <w:numId w:val="9"/>
      </w:numPr>
    </w:pPr>
  </w:style>
  <w:style w:type="character" w:customStyle="1" w:styleId="LutherPartiesChar">
    <w:name w:val="Luther Parties Char"/>
    <w:basedOn w:val="LutherBodyTextChar"/>
    <w:link w:val="LutherParties"/>
    <w:rsid w:val="00B543AA"/>
    <w:rPr>
      <w:rFonts w:ascii="Arial" w:eastAsiaTheme="minorHAnsi" w:hAnsi="Arial" w:cstheme="minorBidi"/>
      <w:sz w:val="22"/>
      <w:szCs w:val="22"/>
      <w:lang w:val="de-DE"/>
    </w:rPr>
  </w:style>
  <w:style w:type="paragraph" w:customStyle="1" w:styleId="LutherRecitals">
    <w:name w:val="Luther Recitals"/>
    <w:basedOn w:val="LutherBodyText"/>
    <w:link w:val="LutherRecitalsChar"/>
    <w:qFormat/>
    <w:rsid w:val="00B543AA"/>
    <w:pPr>
      <w:numPr>
        <w:numId w:val="10"/>
      </w:numPr>
    </w:pPr>
  </w:style>
  <w:style w:type="character" w:customStyle="1" w:styleId="LutherRecitalsChar">
    <w:name w:val="Luther Recitals Char"/>
    <w:basedOn w:val="LutherBodyTextChar"/>
    <w:link w:val="LutherRecitals"/>
    <w:rsid w:val="00B543AA"/>
    <w:rPr>
      <w:rFonts w:ascii="Arial" w:eastAsiaTheme="minorHAnsi" w:hAnsi="Arial" w:cstheme="minorBidi"/>
      <w:sz w:val="22"/>
      <w:szCs w:val="22"/>
      <w:lang w:val="de-DE"/>
    </w:rPr>
  </w:style>
  <w:style w:type="paragraph" w:customStyle="1" w:styleId="LutherSchriftsatzAbschnitts-Heading">
    <w:name w:val="Luther Schriftsatz Abschnitts-Heading"/>
    <w:basedOn w:val="LutherBodyText"/>
    <w:next w:val="LutherBodyText"/>
    <w:link w:val="LutherSchriftsatzAbschnitts-HeadingChar"/>
    <w:rsid w:val="00B543AA"/>
    <w:pPr>
      <w:keepNext/>
      <w:outlineLvl w:val="0"/>
    </w:pPr>
    <w:rPr>
      <w:rFonts w:cs="Arial"/>
      <w:b/>
    </w:rPr>
  </w:style>
  <w:style w:type="character" w:customStyle="1" w:styleId="LutherSchriftsatzAbschnitts-HeadingChar">
    <w:name w:val="Luther Schriftsatz Abschnitts-Heading Char"/>
    <w:basedOn w:val="Absatz-Standardschriftart"/>
    <w:link w:val="LutherSchriftsatzAbschnitts-Heading"/>
    <w:rsid w:val="00B543AA"/>
    <w:rPr>
      <w:rFonts w:ascii="Arial" w:eastAsiaTheme="minorHAnsi" w:hAnsi="Arial" w:cs="Arial"/>
      <w:b/>
      <w:sz w:val="22"/>
      <w:szCs w:val="22"/>
      <w:lang w:val="de-DE"/>
    </w:rPr>
  </w:style>
  <w:style w:type="paragraph" w:customStyle="1" w:styleId="LutherZitat">
    <w:name w:val="Luther Zitat"/>
    <w:basedOn w:val="Standard"/>
    <w:link w:val="LutherZitatChar"/>
    <w:qFormat/>
    <w:rsid w:val="00B543AA"/>
    <w:pPr>
      <w:spacing w:before="120" w:after="240" w:line="240" w:lineRule="auto"/>
      <w:ind w:left="1701" w:right="1134"/>
    </w:pPr>
    <w:rPr>
      <w:rFonts w:eastAsiaTheme="minorHAnsi" w:cstheme="minorBidi"/>
      <w:i/>
      <w:noProof/>
      <w:szCs w:val="22"/>
      <w:lang w:val="de-DE"/>
    </w:rPr>
  </w:style>
  <w:style w:type="character" w:customStyle="1" w:styleId="LutherZitatChar">
    <w:name w:val="Luther Zitat Char"/>
    <w:basedOn w:val="Absatz-Standardschriftart"/>
    <w:link w:val="LutherZitat"/>
    <w:rsid w:val="00B543AA"/>
    <w:rPr>
      <w:rFonts w:ascii="Arial" w:eastAsiaTheme="minorHAnsi" w:hAnsi="Arial" w:cstheme="minorBidi"/>
      <w:i/>
      <w:noProof/>
      <w:sz w:val="22"/>
      <w:szCs w:val="22"/>
      <w:lang w:val="de-DE"/>
    </w:rPr>
  </w:style>
  <w:style w:type="character" w:customStyle="1" w:styleId="Verzeichnis1Zchn">
    <w:name w:val="Verzeichnis 1 Zchn"/>
    <w:basedOn w:val="Absatz-Standardschriftart"/>
    <w:link w:val="Verzeichnis1"/>
    <w:uiPriority w:val="39"/>
    <w:rsid w:val="00B543AA"/>
    <w:rPr>
      <w:rFonts w:ascii="Arial" w:eastAsiaTheme="minorHAnsi" w:hAnsi="Arial" w:cstheme="minorBidi"/>
      <w:noProof/>
      <w:sz w:val="22"/>
      <w:szCs w:val="22"/>
      <w:lang w:val="de-DE"/>
    </w:rPr>
  </w:style>
  <w:style w:type="character" w:customStyle="1" w:styleId="Verzeichnis2Zchn">
    <w:name w:val="Verzeichnis 2 Zchn"/>
    <w:basedOn w:val="Verzeichnis1Zchn"/>
    <w:link w:val="Verzeichnis2"/>
    <w:uiPriority w:val="39"/>
    <w:rsid w:val="00B543AA"/>
    <w:rPr>
      <w:rFonts w:ascii="Arial" w:eastAsiaTheme="minorHAnsi" w:hAnsi="Arial" w:cstheme="minorBidi"/>
      <w:noProof/>
      <w:sz w:val="22"/>
      <w:szCs w:val="22"/>
      <w:lang w:val="de-DE"/>
    </w:rPr>
  </w:style>
  <w:style w:type="character" w:customStyle="1" w:styleId="Verzeichnis3Zchn">
    <w:name w:val="Verzeichnis 3 Zchn"/>
    <w:basedOn w:val="Verzeichnis2Zchn"/>
    <w:link w:val="Verzeichnis3"/>
    <w:uiPriority w:val="39"/>
    <w:rsid w:val="00B543AA"/>
    <w:rPr>
      <w:rFonts w:ascii="Arial" w:eastAsiaTheme="minorHAnsi" w:hAnsi="Arial" w:cstheme="minorBidi"/>
      <w:noProof/>
      <w:sz w:val="22"/>
      <w:szCs w:val="22"/>
      <w:lang w:val="de-DE"/>
    </w:rPr>
  </w:style>
  <w:style w:type="character" w:customStyle="1" w:styleId="Verzeichnis4Zchn">
    <w:name w:val="Verzeichnis 4 Zchn"/>
    <w:basedOn w:val="Verzeichnis3Zchn"/>
    <w:link w:val="Verzeichnis4"/>
    <w:uiPriority w:val="39"/>
    <w:rsid w:val="00B543AA"/>
    <w:rPr>
      <w:rFonts w:ascii="Arial" w:eastAsiaTheme="minorHAnsi" w:hAnsi="Arial" w:cstheme="minorBidi"/>
      <w:noProof/>
      <w:sz w:val="22"/>
      <w:szCs w:val="22"/>
      <w:lang w:val="de-DE"/>
    </w:rPr>
  </w:style>
  <w:style w:type="paragraph" w:styleId="Verzeichnis5">
    <w:name w:val="toc 5"/>
    <w:basedOn w:val="Verzeichnis4"/>
    <w:next w:val="Standard"/>
    <w:link w:val="Verzeichnis5Zchn"/>
    <w:uiPriority w:val="39"/>
    <w:unhideWhenUsed/>
    <w:rsid w:val="00B543AA"/>
    <w:pPr>
      <w:ind w:left="2835"/>
    </w:pPr>
  </w:style>
  <w:style w:type="character" w:customStyle="1" w:styleId="Verzeichnis5Zchn">
    <w:name w:val="Verzeichnis 5 Zchn"/>
    <w:basedOn w:val="Verzeichnis4Zchn"/>
    <w:link w:val="Verzeichnis5"/>
    <w:uiPriority w:val="39"/>
    <w:rsid w:val="00B543AA"/>
    <w:rPr>
      <w:rFonts w:ascii="Arial" w:eastAsiaTheme="minorHAnsi" w:hAnsi="Arial" w:cstheme="minorBidi"/>
      <w:noProof/>
      <w:sz w:val="22"/>
      <w:szCs w:val="22"/>
      <w:lang w:val="de-DE"/>
    </w:rPr>
  </w:style>
  <w:style w:type="paragraph" w:styleId="Verzeichnis6">
    <w:name w:val="toc 6"/>
    <w:basedOn w:val="Verzeichnis5"/>
    <w:next w:val="Standard"/>
    <w:link w:val="Verzeichnis6Zchn"/>
    <w:uiPriority w:val="39"/>
    <w:unhideWhenUsed/>
    <w:rsid w:val="00B543AA"/>
    <w:pPr>
      <w:ind w:left="3402"/>
    </w:pPr>
  </w:style>
  <w:style w:type="character" w:customStyle="1" w:styleId="Verzeichnis6Zchn">
    <w:name w:val="Verzeichnis 6 Zchn"/>
    <w:basedOn w:val="Verzeichnis5Zchn"/>
    <w:link w:val="Verzeichnis6"/>
    <w:uiPriority w:val="39"/>
    <w:rsid w:val="00B543AA"/>
    <w:rPr>
      <w:rFonts w:ascii="Arial" w:eastAsiaTheme="minorHAnsi" w:hAnsi="Arial" w:cstheme="minorBidi"/>
      <w:noProof/>
      <w:sz w:val="22"/>
      <w:szCs w:val="22"/>
      <w:lang w:val="de-DE"/>
    </w:rPr>
  </w:style>
  <w:style w:type="paragraph" w:styleId="Verzeichnis7">
    <w:name w:val="toc 7"/>
    <w:basedOn w:val="Verzeichnis6"/>
    <w:next w:val="Standard"/>
    <w:link w:val="Verzeichnis7Zchn"/>
    <w:uiPriority w:val="39"/>
    <w:semiHidden/>
    <w:rsid w:val="00B543AA"/>
    <w:pPr>
      <w:ind w:left="3969"/>
    </w:pPr>
  </w:style>
  <w:style w:type="character" w:customStyle="1" w:styleId="Verzeichnis7Zchn">
    <w:name w:val="Verzeichnis 7 Zchn"/>
    <w:basedOn w:val="Verzeichnis6Zchn"/>
    <w:link w:val="Verzeichnis7"/>
    <w:uiPriority w:val="39"/>
    <w:semiHidden/>
    <w:rsid w:val="00B543AA"/>
    <w:rPr>
      <w:rFonts w:ascii="Arial" w:eastAsiaTheme="minorHAnsi" w:hAnsi="Arial" w:cstheme="minorBidi"/>
      <w:noProof/>
      <w:sz w:val="22"/>
      <w:szCs w:val="22"/>
      <w:lang w:val="de-DE"/>
    </w:rPr>
  </w:style>
  <w:style w:type="paragraph" w:styleId="Verzeichnis8">
    <w:name w:val="toc 8"/>
    <w:basedOn w:val="Verzeichnis7"/>
    <w:next w:val="Standard"/>
    <w:link w:val="Verzeichnis8Zchn"/>
    <w:uiPriority w:val="39"/>
    <w:semiHidden/>
    <w:rsid w:val="00B543AA"/>
    <w:pPr>
      <w:ind w:left="4536"/>
    </w:pPr>
  </w:style>
  <w:style w:type="character" w:customStyle="1" w:styleId="Verzeichnis8Zchn">
    <w:name w:val="Verzeichnis 8 Zchn"/>
    <w:basedOn w:val="Verzeichnis7Zchn"/>
    <w:link w:val="Verzeichnis8"/>
    <w:uiPriority w:val="39"/>
    <w:semiHidden/>
    <w:rsid w:val="00B543AA"/>
    <w:rPr>
      <w:rFonts w:ascii="Arial" w:eastAsiaTheme="minorHAnsi" w:hAnsi="Arial" w:cstheme="minorBidi"/>
      <w:noProof/>
      <w:sz w:val="22"/>
      <w:szCs w:val="22"/>
      <w:lang w:val="de-DE"/>
    </w:rPr>
  </w:style>
  <w:style w:type="character" w:customStyle="1" w:styleId="Verzeichnis9Zchn">
    <w:name w:val="Verzeichnis 9 Zchn"/>
    <w:basedOn w:val="Verzeichnis8Zchn"/>
    <w:link w:val="Verzeichnis9"/>
    <w:uiPriority w:val="39"/>
    <w:semiHidden/>
    <w:rsid w:val="00B543AA"/>
    <w:rPr>
      <w:rFonts w:ascii="Arial" w:eastAsiaTheme="minorHAnsi" w:hAnsi="Arial" w:cstheme="minorBidi"/>
      <w:noProof/>
      <w:sz w:val="22"/>
      <w:szCs w:val="22"/>
      <w:lang w:val="de-DE"/>
    </w:rPr>
  </w:style>
  <w:style w:type="paragraph" w:customStyle="1" w:styleId="LutA-LvL1-Text">
    <w:name w:val="Lut.A - LvL 1 - Text"/>
    <w:basedOn w:val="LutherBodyText"/>
    <w:link w:val="LutA-LvL1-TextChar"/>
    <w:rsid w:val="00B543AA"/>
    <w:pPr>
      <w:ind w:left="567"/>
    </w:pPr>
  </w:style>
  <w:style w:type="character" w:customStyle="1" w:styleId="LutA-LvL1-TextChar">
    <w:name w:val="Lut.A - LvL 1 - Text Char"/>
    <w:basedOn w:val="LutherBodyTextChar"/>
    <w:link w:val="LutA-LvL1-Text"/>
    <w:rsid w:val="00B543AA"/>
    <w:rPr>
      <w:rFonts w:ascii="Arial" w:eastAsiaTheme="minorHAnsi" w:hAnsi="Arial" w:cstheme="minorBidi"/>
      <w:sz w:val="22"/>
      <w:szCs w:val="22"/>
      <w:lang w:val="de-DE"/>
    </w:rPr>
  </w:style>
  <w:style w:type="paragraph" w:customStyle="1" w:styleId="LutA-LvL2-Text">
    <w:name w:val="Lut.A - LvL 2 - Text"/>
    <w:basedOn w:val="LutA-LvL1-Text"/>
    <w:link w:val="LutA-LvL2-TextChar"/>
    <w:rsid w:val="00B543AA"/>
  </w:style>
  <w:style w:type="character" w:customStyle="1" w:styleId="LutA-LvL2-TextChar">
    <w:name w:val="Lut.A - LvL 2 - Text Char"/>
    <w:basedOn w:val="LutA-LvL1-TextChar"/>
    <w:link w:val="LutA-LvL2-Text"/>
    <w:rsid w:val="00B543AA"/>
    <w:rPr>
      <w:rFonts w:ascii="Arial" w:eastAsiaTheme="minorHAnsi" w:hAnsi="Arial" w:cstheme="minorBidi"/>
      <w:sz w:val="22"/>
      <w:szCs w:val="22"/>
      <w:lang w:val="de-DE"/>
    </w:rPr>
  </w:style>
  <w:style w:type="paragraph" w:customStyle="1" w:styleId="LutA-LvL3-Text">
    <w:name w:val="Lut.A - LvL 3 - Text"/>
    <w:basedOn w:val="LutA-LvL2-Text"/>
    <w:link w:val="LutA-LvL3-TextChar"/>
    <w:rsid w:val="00B543AA"/>
  </w:style>
  <w:style w:type="character" w:customStyle="1" w:styleId="LutA-LvL3-TextChar">
    <w:name w:val="Lut.A - LvL 3 - Text Char"/>
    <w:basedOn w:val="LutA-LvL2-TextChar"/>
    <w:link w:val="LutA-LvL3-Text"/>
    <w:rsid w:val="00B543AA"/>
    <w:rPr>
      <w:rFonts w:ascii="Arial" w:eastAsiaTheme="minorHAnsi" w:hAnsi="Arial" w:cstheme="minorBidi"/>
      <w:sz w:val="22"/>
      <w:szCs w:val="22"/>
      <w:lang w:val="de-DE"/>
    </w:rPr>
  </w:style>
  <w:style w:type="paragraph" w:customStyle="1" w:styleId="LutA-LvL4-Text">
    <w:name w:val="Lut.A - LvL 4 - Text"/>
    <w:basedOn w:val="LutA-LvL3-Text"/>
    <w:link w:val="LutA-LvL4-TextChar"/>
    <w:rsid w:val="00B543AA"/>
    <w:pPr>
      <w:ind w:left="1134"/>
    </w:pPr>
  </w:style>
  <w:style w:type="character" w:customStyle="1" w:styleId="LutA-LvL4-TextChar">
    <w:name w:val="Lut.A - LvL 4 - Text Char"/>
    <w:basedOn w:val="LutA-LvL3-TextChar"/>
    <w:link w:val="LutA-LvL4-Text"/>
    <w:rsid w:val="00B543AA"/>
    <w:rPr>
      <w:rFonts w:ascii="Arial" w:eastAsiaTheme="minorHAnsi" w:hAnsi="Arial" w:cstheme="minorBidi"/>
      <w:sz w:val="22"/>
      <w:szCs w:val="22"/>
      <w:lang w:val="de-DE"/>
    </w:rPr>
  </w:style>
  <w:style w:type="paragraph" w:customStyle="1" w:styleId="LutA-LvL5-Text">
    <w:name w:val="Lut.A - LvL 5 - Text"/>
    <w:basedOn w:val="LutA-LvL4-Text"/>
    <w:link w:val="LutA-LvL5-TextChar"/>
    <w:rsid w:val="00B543AA"/>
    <w:pPr>
      <w:ind w:left="1701"/>
    </w:pPr>
  </w:style>
  <w:style w:type="character" w:customStyle="1" w:styleId="LutA-LvL5-TextChar">
    <w:name w:val="Lut.A - LvL 5 - Text Char"/>
    <w:basedOn w:val="LutA-LvL4-TextChar"/>
    <w:link w:val="LutA-LvL5-Text"/>
    <w:rsid w:val="00B543AA"/>
    <w:rPr>
      <w:rFonts w:ascii="Arial" w:eastAsiaTheme="minorHAnsi" w:hAnsi="Arial" w:cstheme="minorBidi"/>
      <w:sz w:val="22"/>
      <w:szCs w:val="22"/>
      <w:lang w:val="de-DE"/>
    </w:rPr>
  </w:style>
  <w:style w:type="paragraph" w:customStyle="1" w:styleId="LutA-LvL6-Text">
    <w:name w:val="Lut.A - LvL 6 - Text"/>
    <w:basedOn w:val="LutA-LvL5-Text"/>
    <w:link w:val="LutA-LvL6-TextChar"/>
    <w:rsid w:val="00B543AA"/>
  </w:style>
  <w:style w:type="character" w:customStyle="1" w:styleId="LutA-LvL6-TextChar">
    <w:name w:val="Lut.A - LvL 6 - Text Char"/>
    <w:basedOn w:val="LutA-LvL5-TextChar"/>
    <w:link w:val="LutA-LvL6-Text"/>
    <w:rsid w:val="00B543AA"/>
    <w:rPr>
      <w:rFonts w:ascii="Arial" w:eastAsiaTheme="minorHAnsi" w:hAnsi="Arial" w:cstheme="minorBidi"/>
      <w:sz w:val="22"/>
      <w:szCs w:val="22"/>
      <w:lang w:val="de-DE"/>
    </w:rPr>
  </w:style>
  <w:style w:type="paragraph" w:customStyle="1" w:styleId="LutA-LvL7-Text">
    <w:name w:val="Lut.A - LvL 7 - Text"/>
    <w:basedOn w:val="LutA-LvL6-Text"/>
    <w:link w:val="LutA-LvL7-TextChar"/>
    <w:rsid w:val="00B543AA"/>
    <w:pPr>
      <w:ind w:left="2268"/>
    </w:pPr>
  </w:style>
  <w:style w:type="character" w:customStyle="1" w:styleId="LutA-LvL7-TextChar">
    <w:name w:val="Lut.A - LvL 7 - Text Char"/>
    <w:basedOn w:val="LutA-LvL6-TextChar"/>
    <w:link w:val="LutA-LvL7-Text"/>
    <w:rsid w:val="00B543AA"/>
    <w:rPr>
      <w:rFonts w:ascii="Arial" w:eastAsiaTheme="minorHAnsi" w:hAnsi="Arial" w:cstheme="minorBidi"/>
      <w:sz w:val="22"/>
      <w:szCs w:val="22"/>
      <w:lang w:val="de-DE"/>
    </w:rPr>
  </w:style>
  <w:style w:type="paragraph" w:customStyle="1" w:styleId="LutA-LvL8-Text">
    <w:name w:val="Lut.A - LvL 8 - Text"/>
    <w:basedOn w:val="LutA-LvL7-Text"/>
    <w:link w:val="LutA-LvL8-TextChar"/>
    <w:rsid w:val="00B543AA"/>
  </w:style>
  <w:style w:type="character" w:customStyle="1" w:styleId="LutA-LvL8-TextChar">
    <w:name w:val="Lut.A - LvL 8 - Text Char"/>
    <w:basedOn w:val="LutA-LvL7-TextChar"/>
    <w:link w:val="LutA-LvL8-Text"/>
    <w:rsid w:val="00B543AA"/>
    <w:rPr>
      <w:rFonts w:ascii="Arial" w:eastAsiaTheme="minorHAnsi" w:hAnsi="Arial" w:cstheme="minorBidi"/>
      <w:sz w:val="22"/>
      <w:szCs w:val="22"/>
      <w:lang w:val="de-DE"/>
    </w:rPr>
  </w:style>
  <w:style w:type="paragraph" w:customStyle="1" w:styleId="LutA-LvL9-Text">
    <w:name w:val="Lut.A - LvL 9 - Text"/>
    <w:basedOn w:val="LutA-LvL8-Text"/>
    <w:link w:val="LutA-LvL9-TextChar"/>
    <w:rsid w:val="00B543AA"/>
  </w:style>
  <w:style w:type="character" w:customStyle="1" w:styleId="LutA-LvL9-TextChar">
    <w:name w:val="Lut.A - LvL 9 - Text Char"/>
    <w:basedOn w:val="LutA-LvL8-TextChar"/>
    <w:link w:val="LutA-LvL9-Text"/>
    <w:rsid w:val="00B543AA"/>
    <w:rPr>
      <w:rFonts w:ascii="Arial" w:eastAsiaTheme="minorHAnsi" w:hAnsi="Arial" w:cstheme="minorBidi"/>
      <w:sz w:val="22"/>
      <w:szCs w:val="22"/>
      <w:lang w:val="de-DE"/>
    </w:rPr>
  </w:style>
  <w:style w:type="paragraph" w:customStyle="1" w:styleId="LutA-LvL1-Heading">
    <w:name w:val="Lut.A - LvL 1 - Heading"/>
    <w:basedOn w:val="LutherBodyText"/>
    <w:next w:val="LutA-LvL1-Text"/>
    <w:link w:val="LutA-LvL1-HeadingChar"/>
    <w:qFormat/>
    <w:rsid w:val="00B543AA"/>
    <w:pPr>
      <w:keepNext/>
      <w:numPr>
        <w:numId w:val="11"/>
      </w:numPr>
      <w:outlineLvl w:val="0"/>
    </w:pPr>
    <w:rPr>
      <w:b/>
    </w:rPr>
  </w:style>
  <w:style w:type="character" w:customStyle="1" w:styleId="LutA-LvL1-HeadingChar">
    <w:name w:val="Lut.A - LvL 1 - Heading Char"/>
    <w:basedOn w:val="LutherBodyTextChar"/>
    <w:link w:val="LutA-LvL1-Heading"/>
    <w:rsid w:val="00B543AA"/>
    <w:rPr>
      <w:rFonts w:ascii="Arial" w:eastAsiaTheme="minorHAnsi" w:hAnsi="Arial" w:cstheme="minorBidi"/>
      <w:b/>
      <w:sz w:val="22"/>
      <w:szCs w:val="22"/>
      <w:lang w:val="de-DE"/>
    </w:rPr>
  </w:style>
  <w:style w:type="paragraph" w:customStyle="1" w:styleId="LutA-LvL2-Heading">
    <w:name w:val="Lut.A - LvL 2 - Heading"/>
    <w:basedOn w:val="LutA-LvL1-Heading"/>
    <w:next w:val="LutA-LvL2-Text"/>
    <w:link w:val="LutA-LvL2-HeadingChar"/>
    <w:qFormat/>
    <w:rsid w:val="00B543AA"/>
    <w:pPr>
      <w:numPr>
        <w:ilvl w:val="1"/>
      </w:numPr>
      <w:outlineLvl w:val="1"/>
    </w:pPr>
  </w:style>
  <w:style w:type="character" w:customStyle="1" w:styleId="LutA-LvL2-HeadingChar">
    <w:name w:val="Lut.A - LvL 2 - Heading Char"/>
    <w:basedOn w:val="LutA-LvL1-HeadingChar"/>
    <w:link w:val="LutA-LvL2-Heading"/>
    <w:rsid w:val="00B543AA"/>
    <w:rPr>
      <w:rFonts w:ascii="Arial" w:eastAsiaTheme="minorHAnsi" w:hAnsi="Arial" w:cstheme="minorBidi"/>
      <w:b/>
      <w:sz w:val="22"/>
      <w:szCs w:val="22"/>
      <w:lang w:val="de-DE"/>
    </w:rPr>
  </w:style>
  <w:style w:type="paragraph" w:customStyle="1" w:styleId="LutA-LvL3-Heading">
    <w:name w:val="Lut.A - LvL 3 - Heading"/>
    <w:basedOn w:val="LutA-LvL2-Heading"/>
    <w:next w:val="LutA-LvL3-Text"/>
    <w:link w:val="LutA-LvL3-HeadingChar"/>
    <w:qFormat/>
    <w:rsid w:val="00B543AA"/>
    <w:pPr>
      <w:numPr>
        <w:ilvl w:val="2"/>
      </w:numPr>
      <w:outlineLvl w:val="2"/>
    </w:pPr>
  </w:style>
  <w:style w:type="character" w:customStyle="1" w:styleId="LutA-LvL3-HeadingChar">
    <w:name w:val="Lut.A - LvL 3 - Heading Char"/>
    <w:basedOn w:val="LutA-LvL2-HeadingChar"/>
    <w:link w:val="LutA-LvL3-Heading"/>
    <w:rsid w:val="00B543AA"/>
    <w:rPr>
      <w:rFonts w:ascii="Arial" w:eastAsiaTheme="minorHAnsi" w:hAnsi="Arial" w:cstheme="minorBidi"/>
      <w:b/>
      <w:sz w:val="22"/>
      <w:szCs w:val="22"/>
      <w:lang w:val="de-DE"/>
    </w:rPr>
  </w:style>
  <w:style w:type="paragraph" w:customStyle="1" w:styleId="LutA-LvL4-Heading">
    <w:name w:val="Lut.A - LvL 4 - Heading"/>
    <w:basedOn w:val="LutA-LvL3-Heading"/>
    <w:next w:val="LutA-LvL4-Text"/>
    <w:link w:val="LutA-LvL4-HeadingChar"/>
    <w:qFormat/>
    <w:rsid w:val="00B543AA"/>
    <w:pPr>
      <w:keepNext w:val="0"/>
      <w:numPr>
        <w:ilvl w:val="3"/>
      </w:numPr>
      <w:outlineLvl w:val="3"/>
    </w:pPr>
    <w:rPr>
      <w:b w:val="0"/>
    </w:rPr>
  </w:style>
  <w:style w:type="character" w:customStyle="1" w:styleId="LutA-LvL4-HeadingChar">
    <w:name w:val="Lut.A - LvL 4 - Heading Char"/>
    <w:basedOn w:val="LutA-LvL3-HeadingChar"/>
    <w:link w:val="LutA-LvL4-Heading"/>
    <w:rsid w:val="00B543AA"/>
    <w:rPr>
      <w:rFonts w:ascii="Arial" w:eastAsiaTheme="minorHAnsi" w:hAnsi="Arial" w:cstheme="minorBidi"/>
      <w:b w:val="0"/>
      <w:sz w:val="22"/>
      <w:szCs w:val="22"/>
      <w:lang w:val="de-DE"/>
    </w:rPr>
  </w:style>
  <w:style w:type="paragraph" w:customStyle="1" w:styleId="LutA-LvL5-Heading">
    <w:name w:val="Lut.A - LvL 5 - Heading"/>
    <w:basedOn w:val="LutA-LvL4-Heading"/>
    <w:next w:val="LutA-LvL5-Text"/>
    <w:link w:val="LutA-LvL5-HeadingChar"/>
    <w:qFormat/>
    <w:rsid w:val="00B543AA"/>
    <w:pPr>
      <w:numPr>
        <w:ilvl w:val="4"/>
      </w:numPr>
      <w:outlineLvl w:val="4"/>
    </w:pPr>
  </w:style>
  <w:style w:type="character" w:customStyle="1" w:styleId="LutA-LvL5-HeadingChar">
    <w:name w:val="Lut.A - LvL 5 - Heading Char"/>
    <w:basedOn w:val="LutA-LvL4-HeadingChar"/>
    <w:link w:val="LutA-LvL5-Heading"/>
    <w:rsid w:val="00B543AA"/>
    <w:rPr>
      <w:rFonts w:ascii="Arial" w:eastAsiaTheme="minorHAnsi" w:hAnsi="Arial" w:cstheme="minorBidi"/>
      <w:b w:val="0"/>
      <w:sz w:val="22"/>
      <w:szCs w:val="22"/>
      <w:lang w:val="de-DE"/>
    </w:rPr>
  </w:style>
  <w:style w:type="paragraph" w:customStyle="1" w:styleId="LutA-LvL6-Heading">
    <w:name w:val="Lut.A - LvL 6 - Heading"/>
    <w:basedOn w:val="LutA-LvL5-Heading"/>
    <w:next w:val="LutA-LvL6-Text"/>
    <w:link w:val="LutA-LvL6-HeadingChar"/>
    <w:qFormat/>
    <w:rsid w:val="00B543AA"/>
    <w:pPr>
      <w:numPr>
        <w:ilvl w:val="5"/>
      </w:numPr>
      <w:outlineLvl w:val="5"/>
    </w:pPr>
  </w:style>
  <w:style w:type="character" w:customStyle="1" w:styleId="LutA-LvL6-HeadingChar">
    <w:name w:val="Lut.A - LvL 6 - Heading Char"/>
    <w:basedOn w:val="LutA-LvL5-HeadingChar"/>
    <w:link w:val="LutA-LvL6-Heading"/>
    <w:rsid w:val="00B543AA"/>
    <w:rPr>
      <w:rFonts w:ascii="Arial" w:eastAsiaTheme="minorHAnsi" w:hAnsi="Arial" w:cstheme="minorBidi"/>
      <w:b w:val="0"/>
      <w:sz w:val="22"/>
      <w:szCs w:val="22"/>
      <w:lang w:val="de-DE"/>
    </w:rPr>
  </w:style>
  <w:style w:type="paragraph" w:customStyle="1" w:styleId="LutA-LvL7-Heading">
    <w:name w:val="Lut.A - LvL 7 - Heading"/>
    <w:basedOn w:val="LutA-LvL6-Heading"/>
    <w:next w:val="LutA-LvL7-Text"/>
    <w:link w:val="LutA-LvL7-HeadingChar"/>
    <w:qFormat/>
    <w:rsid w:val="00B543AA"/>
    <w:pPr>
      <w:numPr>
        <w:ilvl w:val="6"/>
      </w:numPr>
      <w:outlineLvl w:val="6"/>
    </w:pPr>
  </w:style>
  <w:style w:type="character" w:customStyle="1" w:styleId="LutA-LvL7-HeadingChar">
    <w:name w:val="Lut.A - LvL 7 - Heading Char"/>
    <w:basedOn w:val="LutA-LvL6-HeadingChar"/>
    <w:link w:val="LutA-LvL7-Heading"/>
    <w:rsid w:val="00B543AA"/>
    <w:rPr>
      <w:rFonts w:ascii="Arial" w:eastAsiaTheme="minorHAnsi" w:hAnsi="Arial" w:cstheme="minorBidi"/>
      <w:b w:val="0"/>
      <w:sz w:val="22"/>
      <w:szCs w:val="22"/>
      <w:lang w:val="de-DE"/>
    </w:rPr>
  </w:style>
  <w:style w:type="paragraph" w:customStyle="1" w:styleId="LutA-LvL8-Heading">
    <w:name w:val="Lut.A - LvL 8 - Heading"/>
    <w:basedOn w:val="LutA-LvL7-Heading"/>
    <w:next w:val="LutA-LvL8-Text"/>
    <w:link w:val="LutA-LvL8-HeadingChar"/>
    <w:qFormat/>
    <w:rsid w:val="00B543AA"/>
    <w:pPr>
      <w:numPr>
        <w:ilvl w:val="7"/>
      </w:numPr>
      <w:outlineLvl w:val="7"/>
    </w:pPr>
  </w:style>
  <w:style w:type="character" w:customStyle="1" w:styleId="LutA-LvL8-HeadingChar">
    <w:name w:val="Lut.A - LvL 8 - Heading Char"/>
    <w:basedOn w:val="LutA-LvL7-HeadingChar"/>
    <w:link w:val="LutA-LvL8-Heading"/>
    <w:rsid w:val="00B543AA"/>
    <w:rPr>
      <w:rFonts w:ascii="Arial" w:eastAsiaTheme="minorHAnsi" w:hAnsi="Arial" w:cstheme="minorBidi"/>
      <w:b w:val="0"/>
      <w:sz w:val="22"/>
      <w:szCs w:val="22"/>
      <w:lang w:val="de-DE"/>
    </w:rPr>
  </w:style>
  <w:style w:type="paragraph" w:customStyle="1" w:styleId="LutA-LvL9-Heading">
    <w:name w:val="Lut.A - LvL 9 - Heading"/>
    <w:basedOn w:val="LutA-LvL8-Heading"/>
    <w:next w:val="Standard"/>
    <w:link w:val="LutA-LvL9-HeadingChar"/>
    <w:qFormat/>
    <w:rsid w:val="00B543AA"/>
    <w:pPr>
      <w:numPr>
        <w:ilvl w:val="8"/>
      </w:numPr>
      <w:outlineLvl w:val="8"/>
    </w:pPr>
  </w:style>
  <w:style w:type="character" w:customStyle="1" w:styleId="LutA-LvL9-HeadingChar">
    <w:name w:val="Lut.A - LvL 9 - Heading Char"/>
    <w:basedOn w:val="LutA-LvL8-HeadingChar"/>
    <w:link w:val="LutA-LvL9-Heading"/>
    <w:rsid w:val="00B543AA"/>
    <w:rPr>
      <w:rFonts w:ascii="Arial" w:eastAsiaTheme="minorHAnsi" w:hAnsi="Arial" w:cstheme="minorBidi"/>
      <w:b w:val="0"/>
      <w:sz w:val="22"/>
      <w:szCs w:val="22"/>
      <w:lang w:val="de-DE"/>
    </w:rPr>
  </w:style>
  <w:style w:type="paragraph" w:customStyle="1" w:styleId="LutE-LvL1-Text">
    <w:name w:val="Lut.E - LvL 1 - Text"/>
    <w:basedOn w:val="LutherBodyText"/>
    <w:link w:val="LutE-LvL1-TextChar"/>
    <w:qFormat/>
    <w:rsid w:val="00B543AA"/>
    <w:pPr>
      <w:ind w:left="567"/>
    </w:pPr>
  </w:style>
  <w:style w:type="character" w:customStyle="1" w:styleId="LutE-LvL1-TextChar">
    <w:name w:val="Lut.E - LvL 1 - Text Char"/>
    <w:basedOn w:val="LutherBodyTextChar"/>
    <w:link w:val="LutE-LvL1-Text"/>
    <w:rsid w:val="00B543AA"/>
    <w:rPr>
      <w:rFonts w:ascii="Arial" w:eastAsiaTheme="minorHAnsi" w:hAnsi="Arial" w:cstheme="minorBidi"/>
      <w:sz w:val="22"/>
      <w:szCs w:val="22"/>
      <w:lang w:val="de-DE"/>
    </w:rPr>
  </w:style>
  <w:style w:type="paragraph" w:customStyle="1" w:styleId="LutE-LvL2-Text">
    <w:name w:val="Lut.E - LvL 2 - Text"/>
    <w:basedOn w:val="LutE-LvL1-Text"/>
    <w:link w:val="LutE-LvL2-TextChar"/>
    <w:qFormat/>
    <w:rsid w:val="00B543AA"/>
  </w:style>
  <w:style w:type="character" w:customStyle="1" w:styleId="LutE-LvL2-TextChar">
    <w:name w:val="Lut.E - LvL 2 - Text Char"/>
    <w:basedOn w:val="LutE-LvL1-TextChar"/>
    <w:link w:val="LutE-LvL2-Text"/>
    <w:rsid w:val="00B543AA"/>
    <w:rPr>
      <w:rFonts w:ascii="Arial" w:eastAsiaTheme="minorHAnsi" w:hAnsi="Arial" w:cstheme="minorBidi"/>
      <w:sz w:val="22"/>
      <w:szCs w:val="22"/>
      <w:lang w:val="de-DE"/>
    </w:rPr>
  </w:style>
  <w:style w:type="paragraph" w:customStyle="1" w:styleId="LutE-LvL3-Text">
    <w:name w:val="Lut.E - LvL 3 - Text"/>
    <w:basedOn w:val="LutE-LvL2-Text"/>
    <w:link w:val="LutE-LvL3-TextChar"/>
    <w:qFormat/>
    <w:rsid w:val="00B543AA"/>
    <w:pPr>
      <w:ind w:left="1418"/>
    </w:pPr>
  </w:style>
  <w:style w:type="character" w:customStyle="1" w:styleId="LutE-LvL3-TextChar">
    <w:name w:val="Lut.E - LvL 3 - Text Char"/>
    <w:basedOn w:val="LutE-LvL2-TextChar"/>
    <w:link w:val="LutE-LvL3-Text"/>
    <w:rsid w:val="00B543AA"/>
    <w:rPr>
      <w:rFonts w:ascii="Arial" w:eastAsiaTheme="minorHAnsi" w:hAnsi="Arial" w:cstheme="minorBidi"/>
      <w:sz w:val="22"/>
      <w:szCs w:val="22"/>
      <w:lang w:val="de-DE"/>
    </w:rPr>
  </w:style>
  <w:style w:type="paragraph" w:customStyle="1" w:styleId="LutE-LvL4-Text">
    <w:name w:val="Lut.E - LvL 4 - Text"/>
    <w:basedOn w:val="LutE-LvL3-Text"/>
    <w:link w:val="LutE-LvL4-TextChar"/>
    <w:qFormat/>
    <w:rsid w:val="00B543AA"/>
  </w:style>
  <w:style w:type="character" w:customStyle="1" w:styleId="LutE-LvL4-TextChar">
    <w:name w:val="Lut.E - LvL 4 - Text Char"/>
    <w:basedOn w:val="LutE-LvL3-TextChar"/>
    <w:link w:val="LutE-LvL4-Text"/>
    <w:rsid w:val="00B543AA"/>
    <w:rPr>
      <w:rFonts w:ascii="Arial" w:eastAsiaTheme="minorHAnsi" w:hAnsi="Arial" w:cstheme="minorBidi"/>
      <w:sz w:val="22"/>
      <w:szCs w:val="22"/>
      <w:lang w:val="de-DE"/>
    </w:rPr>
  </w:style>
  <w:style w:type="paragraph" w:customStyle="1" w:styleId="LutE-LvL5-Text">
    <w:name w:val="Lut.E - LvL 5 - Text"/>
    <w:basedOn w:val="LutE-LvL4-Text"/>
    <w:link w:val="LutE-LvL5-TextChar"/>
    <w:qFormat/>
    <w:rsid w:val="00B543AA"/>
    <w:pPr>
      <w:ind w:left="2835"/>
    </w:pPr>
  </w:style>
  <w:style w:type="character" w:customStyle="1" w:styleId="LutE-LvL5-TextChar">
    <w:name w:val="Lut.E - LvL 5 - Text Char"/>
    <w:basedOn w:val="LutE-LvL4-TextChar"/>
    <w:link w:val="LutE-LvL5-Text"/>
    <w:rsid w:val="00B543AA"/>
    <w:rPr>
      <w:rFonts w:ascii="Arial" w:eastAsiaTheme="minorHAnsi" w:hAnsi="Arial" w:cstheme="minorBidi"/>
      <w:sz w:val="22"/>
      <w:szCs w:val="22"/>
      <w:lang w:val="de-DE"/>
    </w:rPr>
  </w:style>
  <w:style w:type="paragraph" w:customStyle="1" w:styleId="LutE-LvL6-Text">
    <w:name w:val="Lut.E - LvL 6 - Text"/>
    <w:basedOn w:val="LutE-LvL5-Text"/>
    <w:link w:val="LutE-LvL6-TextChar"/>
    <w:qFormat/>
    <w:rsid w:val="00B543AA"/>
  </w:style>
  <w:style w:type="character" w:customStyle="1" w:styleId="LutE-LvL6-TextChar">
    <w:name w:val="Lut.E - LvL 6 - Text Char"/>
    <w:basedOn w:val="LutE-LvL5-TextChar"/>
    <w:link w:val="LutE-LvL6-Text"/>
    <w:rsid w:val="00B543AA"/>
    <w:rPr>
      <w:rFonts w:ascii="Arial" w:eastAsiaTheme="minorHAnsi" w:hAnsi="Arial" w:cstheme="minorBidi"/>
      <w:sz w:val="22"/>
      <w:szCs w:val="22"/>
      <w:lang w:val="de-DE"/>
    </w:rPr>
  </w:style>
  <w:style w:type="paragraph" w:customStyle="1" w:styleId="LutE-LvL7-Text">
    <w:name w:val="Lut.E - LvL 7 - Text"/>
    <w:basedOn w:val="LutE-LvL6-Text"/>
    <w:link w:val="LutE-LvL7-TextChar"/>
    <w:qFormat/>
    <w:rsid w:val="00B543AA"/>
    <w:pPr>
      <w:ind w:left="4536"/>
    </w:pPr>
  </w:style>
  <w:style w:type="character" w:customStyle="1" w:styleId="LutE-LvL7-TextChar">
    <w:name w:val="Lut.E - LvL 7 - Text Char"/>
    <w:basedOn w:val="LutE-LvL6-TextChar"/>
    <w:link w:val="LutE-LvL7-Text"/>
    <w:rsid w:val="00B543AA"/>
    <w:rPr>
      <w:rFonts w:ascii="Arial" w:eastAsiaTheme="minorHAnsi" w:hAnsi="Arial" w:cstheme="minorBidi"/>
      <w:sz w:val="22"/>
      <w:szCs w:val="22"/>
      <w:lang w:val="de-DE"/>
    </w:rPr>
  </w:style>
  <w:style w:type="paragraph" w:customStyle="1" w:styleId="LutE-LvL8-Text">
    <w:name w:val="Lut.E - LvL 8 - Text"/>
    <w:basedOn w:val="LutE-LvL7-Text"/>
    <w:link w:val="LutE-LvL8-TextChar"/>
    <w:qFormat/>
    <w:rsid w:val="00B543AA"/>
  </w:style>
  <w:style w:type="character" w:customStyle="1" w:styleId="LutE-LvL8-TextChar">
    <w:name w:val="Lut.E - LvL 8 - Text Char"/>
    <w:basedOn w:val="LutE-LvL7-TextChar"/>
    <w:link w:val="LutE-LvL8-Text"/>
    <w:rsid w:val="00B543AA"/>
    <w:rPr>
      <w:rFonts w:ascii="Arial" w:eastAsiaTheme="minorHAnsi" w:hAnsi="Arial" w:cstheme="minorBidi"/>
      <w:sz w:val="22"/>
      <w:szCs w:val="22"/>
      <w:lang w:val="de-DE"/>
    </w:rPr>
  </w:style>
  <w:style w:type="paragraph" w:customStyle="1" w:styleId="LutE-LvL9-Text">
    <w:name w:val="Lut.E - LvL 9 - Text"/>
    <w:basedOn w:val="LutE-LvL8-Text"/>
    <w:link w:val="LutE-LvL9-TextChar"/>
    <w:qFormat/>
    <w:rsid w:val="00B543AA"/>
  </w:style>
  <w:style w:type="character" w:customStyle="1" w:styleId="LutE-LvL9-TextChar">
    <w:name w:val="Lut.E - LvL 9 - Text Char"/>
    <w:basedOn w:val="LutE-LvL8-TextChar"/>
    <w:link w:val="LutE-LvL9-Text"/>
    <w:rsid w:val="00B543AA"/>
    <w:rPr>
      <w:rFonts w:ascii="Arial" w:eastAsiaTheme="minorHAnsi" w:hAnsi="Arial" w:cstheme="minorBidi"/>
      <w:sz w:val="22"/>
      <w:szCs w:val="22"/>
      <w:lang w:val="de-DE"/>
    </w:rPr>
  </w:style>
  <w:style w:type="paragraph" w:customStyle="1" w:styleId="LutE-LvL1-Heading">
    <w:name w:val="Lut.E - LvL 1 - Heading"/>
    <w:basedOn w:val="LutherBodyText"/>
    <w:next w:val="LutE-LvL1-Text"/>
    <w:link w:val="LutE-LvL1-HeadingChar"/>
    <w:qFormat/>
    <w:rsid w:val="00B543AA"/>
    <w:pPr>
      <w:keepNext/>
      <w:numPr>
        <w:numId w:val="12"/>
      </w:numPr>
      <w:spacing w:before="360"/>
      <w:outlineLvl w:val="0"/>
    </w:pPr>
    <w:rPr>
      <w:b/>
    </w:rPr>
  </w:style>
  <w:style w:type="character" w:customStyle="1" w:styleId="LutE-LvL1-HeadingChar">
    <w:name w:val="Lut.E - LvL 1 - Heading Char"/>
    <w:basedOn w:val="LutherBodyTextChar"/>
    <w:link w:val="LutE-LvL1-Heading"/>
    <w:rsid w:val="00B543AA"/>
    <w:rPr>
      <w:rFonts w:ascii="Arial" w:eastAsiaTheme="minorHAnsi" w:hAnsi="Arial" w:cstheme="minorBidi"/>
      <w:b/>
      <w:sz w:val="22"/>
      <w:szCs w:val="22"/>
      <w:lang w:val="de-DE"/>
    </w:rPr>
  </w:style>
  <w:style w:type="paragraph" w:customStyle="1" w:styleId="LutE-LvL2-Heading">
    <w:name w:val="Lut.E - LvL 2 - Heading"/>
    <w:basedOn w:val="LutE-LvL1-Heading"/>
    <w:next w:val="LutE-LvL2-Text"/>
    <w:link w:val="LutE-LvL2-HeadingChar"/>
    <w:qFormat/>
    <w:rsid w:val="00B543AA"/>
    <w:pPr>
      <w:numPr>
        <w:ilvl w:val="1"/>
      </w:numPr>
      <w:spacing w:before="120"/>
      <w:outlineLvl w:val="1"/>
    </w:pPr>
  </w:style>
  <w:style w:type="character" w:customStyle="1" w:styleId="LutE-LvL2-HeadingChar">
    <w:name w:val="Lut.E - LvL 2 - Heading Char"/>
    <w:basedOn w:val="LutE-LvL1-HeadingChar"/>
    <w:link w:val="LutE-LvL2-Heading"/>
    <w:rsid w:val="00B543AA"/>
    <w:rPr>
      <w:rFonts w:ascii="Arial" w:eastAsiaTheme="minorHAnsi" w:hAnsi="Arial" w:cstheme="minorBidi"/>
      <w:b/>
      <w:sz w:val="22"/>
      <w:szCs w:val="22"/>
      <w:lang w:val="de-DE"/>
    </w:rPr>
  </w:style>
  <w:style w:type="paragraph" w:customStyle="1" w:styleId="LutE-LvL3-Heading">
    <w:name w:val="Lut.E - LvL 3 - Heading"/>
    <w:basedOn w:val="LutE-LvL2-Heading"/>
    <w:next w:val="LutE-LvL3-Text"/>
    <w:link w:val="LutE-LvL3-HeadingChar"/>
    <w:qFormat/>
    <w:rsid w:val="00B543AA"/>
    <w:pPr>
      <w:keepNext w:val="0"/>
      <w:numPr>
        <w:ilvl w:val="2"/>
      </w:numPr>
      <w:outlineLvl w:val="2"/>
    </w:pPr>
    <w:rPr>
      <w:b w:val="0"/>
    </w:rPr>
  </w:style>
  <w:style w:type="character" w:customStyle="1" w:styleId="LutE-LvL3-HeadingChar">
    <w:name w:val="Lut.E - LvL 3 - Heading Char"/>
    <w:basedOn w:val="LutE-LvL2-HeadingChar"/>
    <w:link w:val="LutE-LvL3-Heading"/>
    <w:rsid w:val="00B543AA"/>
    <w:rPr>
      <w:rFonts w:ascii="Arial" w:eastAsiaTheme="minorHAnsi" w:hAnsi="Arial" w:cstheme="minorBidi"/>
      <w:b w:val="0"/>
      <w:sz w:val="22"/>
      <w:szCs w:val="22"/>
      <w:lang w:val="de-DE"/>
    </w:rPr>
  </w:style>
  <w:style w:type="paragraph" w:customStyle="1" w:styleId="LutE-LvL4-Heading">
    <w:name w:val="Lut.E - LvL 4 - Heading"/>
    <w:basedOn w:val="LutE-LvL3-Heading"/>
    <w:next w:val="LutE-LvL4-Text"/>
    <w:link w:val="LutE-LvL4-HeadingChar"/>
    <w:qFormat/>
    <w:rsid w:val="00B543AA"/>
    <w:pPr>
      <w:numPr>
        <w:ilvl w:val="3"/>
      </w:numPr>
      <w:outlineLvl w:val="3"/>
    </w:pPr>
  </w:style>
  <w:style w:type="character" w:customStyle="1" w:styleId="LutE-LvL4-HeadingChar">
    <w:name w:val="Lut.E - LvL 4 - Heading Char"/>
    <w:basedOn w:val="LutE-LvL3-HeadingChar"/>
    <w:link w:val="LutE-LvL4-Heading"/>
    <w:rsid w:val="00B543AA"/>
    <w:rPr>
      <w:rFonts w:ascii="Arial" w:eastAsiaTheme="minorHAnsi" w:hAnsi="Arial" w:cstheme="minorBidi"/>
      <w:b w:val="0"/>
      <w:sz w:val="22"/>
      <w:szCs w:val="22"/>
      <w:lang w:val="de-DE"/>
    </w:rPr>
  </w:style>
  <w:style w:type="paragraph" w:customStyle="1" w:styleId="LutE-LvL5-Heading">
    <w:name w:val="Lut.E - LvL 5 - Heading"/>
    <w:basedOn w:val="LutE-LvL4-Heading"/>
    <w:next w:val="LutE-LvL5-Text"/>
    <w:link w:val="LutE-LvL5-HeadingChar"/>
    <w:qFormat/>
    <w:rsid w:val="00B543AA"/>
    <w:pPr>
      <w:numPr>
        <w:ilvl w:val="4"/>
      </w:numPr>
      <w:outlineLvl w:val="4"/>
    </w:pPr>
  </w:style>
  <w:style w:type="character" w:customStyle="1" w:styleId="LutE-LvL5-HeadingChar">
    <w:name w:val="Lut.E - LvL 5 - Heading Char"/>
    <w:basedOn w:val="LutE-LvL4-HeadingChar"/>
    <w:link w:val="LutE-LvL5-Heading"/>
    <w:rsid w:val="00B543AA"/>
    <w:rPr>
      <w:rFonts w:ascii="Arial" w:eastAsiaTheme="minorHAnsi" w:hAnsi="Arial" w:cstheme="minorBidi"/>
      <w:b w:val="0"/>
      <w:sz w:val="22"/>
      <w:szCs w:val="22"/>
      <w:lang w:val="de-DE"/>
    </w:rPr>
  </w:style>
  <w:style w:type="paragraph" w:customStyle="1" w:styleId="LutE-LvL6-Heading">
    <w:name w:val="Lut.E - LvL 6 - Heading"/>
    <w:basedOn w:val="LutE-LvL5-Heading"/>
    <w:next w:val="LutE-LvL6-Text"/>
    <w:link w:val="LutE-LvL6-HeadingChar"/>
    <w:qFormat/>
    <w:rsid w:val="00B543AA"/>
    <w:pPr>
      <w:numPr>
        <w:ilvl w:val="5"/>
      </w:numPr>
      <w:outlineLvl w:val="5"/>
    </w:pPr>
  </w:style>
  <w:style w:type="character" w:customStyle="1" w:styleId="LutE-LvL6-HeadingChar">
    <w:name w:val="Lut.E - LvL 6 - Heading Char"/>
    <w:basedOn w:val="LutE-LvL5-HeadingChar"/>
    <w:link w:val="LutE-LvL6-Heading"/>
    <w:rsid w:val="00B543AA"/>
    <w:rPr>
      <w:rFonts w:ascii="Arial" w:eastAsiaTheme="minorHAnsi" w:hAnsi="Arial" w:cstheme="minorBidi"/>
      <w:b w:val="0"/>
      <w:sz w:val="22"/>
      <w:szCs w:val="22"/>
      <w:lang w:val="de-DE"/>
    </w:rPr>
  </w:style>
  <w:style w:type="paragraph" w:customStyle="1" w:styleId="LutE-LvL7-Heading">
    <w:name w:val="Lut.E - LvL 7 - Heading"/>
    <w:basedOn w:val="LutE-LvL6-Heading"/>
    <w:next w:val="LutE-LvL7-Text"/>
    <w:link w:val="LutE-LvL7-HeadingChar"/>
    <w:qFormat/>
    <w:rsid w:val="00B543AA"/>
    <w:pPr>
      <w:numPr>
        <w:ilvl w:val="6"/>
      </w:numPr>
      <w:outlineLvl w:val="6"/>
    </w:pPr>
  </w:style>
  <w:style w:type="character" w:customStyle="1" w:styleId="LutE-LvL7-HeadingChar">
    <w:name w:val="Lut.E - LvL 7 - Heading Char"/>
    <w:basedOn w:val="LutE-LvL6-HeadingChar"/>
    <w:link w:val="LutE-LvL7-Heading"/>
    <w:rsid w:val="00B543AA"/>
    <w:rPr>
      <w:rFonts w:ascii="Arial" w:eastAsiaTheme="minorHAnsi" w:hAnsi="Arial" w:cstheme="minorBidi"/>
      <w:b w:val="0"/>
      <w:sz w:val="22"/>
      <w:szCs w:val="22"/>
      <w:lang w:val="de-DE"/>
    </w:rPr>
  </w:style>
  <w:style w:type="paragraph" w:customStyle="1" w:styleId="LutE-LvL8-Heading">
    <w:name w:val="Lut.E - LvL 8 - Heading"/>
    <w:basedOn w:val="LutE-LvL7-Heading"/>
    <w:next w:val="LutE-LvL8-Text"/>
    <w:link w:val="LutE-LvL8-HeadingChar"/>
    <w:qFormat/>
    <w:rsid w:val="00B543AA"/>
    <w:pPr>
      <w:numPr>
        <w:ilvl w:val="7"/>
      </w:numPr>
      <w:outlineLvl w:val="7"/>
    </w:pPr>
  </w:style>
  <w:style w:type="character" w:customStyle="1" w:styleId="LutE-LvL8-HeadingChar">
    <w:name w:val="Lut.E - LvL 8 - Heading Char"/>
    <w:basedOn w:val="LutE-LvL7-HeadingChar"/>
    <w:link w:val="LutE-LvL8-Heading"/>
    <w:rsid w:val="00B543AA"/>
    <w:rPr>
      <w:rFonts w:ascii="Arial" w:eastAsiaTheme="minorHAnsi" w:hAnsi="Arial" w:cstheme="minorBidi"/>
      <w:b w:val="0"/>
      <w:sz w:val="22"/>
      <w:szCs w:val="22"/>
      <w:lang w:val="de-DE"/>
    </w:rPr>
  </w:style>
  <w:style w:type="paragraph" w:customStyle="1" w:styleId="LutE-LvL9-Heading">
    <w:name w:val="Lut.E - LvL 9 - Heading"/>
    <w:basedOn w:val="LutE-LvL8-Heading"/>
    <w:next w:val="LutE-LvL9-Text"/>
    <w:link w:val="LutE-LvL9-HeadingChar"/>
    <w:qFormat/>
    <w:rsid w:val="00B543AA"/>
    <w:pPr>
      <w:numPr>
        <w:ilvl w:val="8"/>
      </w:numPr>
      <w:outlineLvl w:val="8"/>
    </w:pPr>
  </w:style>
  <w:style w:type="character" w:customStyle="1" w:styleId="LutE-LvL9-HeadingChar">
    <w:name w:val="Lut.E - LvL 9 - Heading Char"/>
    <w:basedOn w:val="LutE-LvL8-HeadingChar"/>
    <w:link w:val="LutE-LvL9-Heading"/>
    <w:rsid w:val="00B543AA"/>
    <w:rPr>
      <w:rFonts w:ascii="Arial" w:eastAsiaTheme="minorHAnsi" w:hAnsi="Arial" w:cstheme="minorBidi"/>
      <w:b w:val="0"/>
      <w:sz w:val="22"/>
      <w:szCs w:val="22"/>
      <w:lang w:val="de-DE"/>
    </w:rPr>
  </w:style>
  <w:style w:type="table" w:styleId="Tabellenraster">
    <w:name w:val="Table Grid"/>
    <w:basedOn w:val="NormaleTabelle"/>
    <w:rsid w:val="007627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60A76"/>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Luther 3">
      <a:dk1>
        <a:srgbClr val="000000"/>
      </a:dk1>
      <a:lt1>
        <a:srgbClr val="FFFFFF"/>
      </a:lt1>
      <a:dk2>
        <a:srgbClr val="000000"/>
      </a:dk2>
      <a:lt2>
        <a:srgbClr val="B2B2B2"/>
      </a:lt2>
      <a:accent1>
        <a:srgbClr val="C7114A"/>
      </a:accent1>
      <a:accent2>
        <a:srgbClr val="858585"/>
      </a:accent2>
      <a:accent3>
        <a:srgbClr val="000000"/>
      </a:accent3>
      <a:accent4>
        <a:srgbClr val="D0D0D0"/>
      </a:accent4>
      <a:accent5>
        <a:srgbClr val="F69DB9"/>
      </a:accent5>
      <a:accent6>
        <a:srgbClr val="F15C8B"/>
      </a:accent6>
      <a:hlink>
        <a:srgbClr val="C7114A"/>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AA483-CE06-497E-A77C-EC41895F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853</Words>
  <Characters>6079</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Luther</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Rechtsanwaltsgesellschaft mbH</dc:creator>
  <cp:keywords/>
  <dc:description/>
  <cp:lastModifiedBy>Lück, Peter</cp:lastModifiedBy>
  <cp:revision>3</cp:revision>
  <cp:lastPrinted>1900-12-31T22:00:00Z</cp:lastPrinted>
  <dcterms:created xsi:type="dcterms:W3CDTF">2026-06-10T14:57:00Z</dcterms:created>
  <dcterms:modified xsi:type="dcterms:W3CDTF">2026-06-19T04:50:00Z</dcterms:modified>
</cp:coreProperties>
</file>